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97" w:rsidRPr="00592730" w:rsidRDefault="0065720D" w:rsidP="00592730">
      <w:pPr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满铁</w:t>
      </w:r>
      <w:r w:rsidR="00406E78">
        <w:rPr>
          <w:rFonts w:eastAsia="黑体" w:hint="eastAsia"/>
          <w:b/>
          <w:sz w:val="30"/>
          <w:szCs w:val="30"/>
        </w:rPr>
        <w:t>资</w:t>
      </w:r>
      <w:r w:rsidR="005E5497">
        <w:rPr>
          <w:rFonts w:eastAsia="黑体" w:hint="eastAsia"/>
          <w:b/>
          <w:sz w:val="30"/>
          <w:szCs w:val="30"/>
        </w:rPr>
        <w:t>料研究分会</w:t>
      </w:r>
      <w:r w:rsidR="005E5497">
        <w:rPr>
          <w:rFonts w:eastAsia="黑体" w:hint="eastAsia"/>
          <w:b/>
          <w:sz w:val="30"/>
          <w:szCs w:val="28"/>
        </w:rPr>
        <w:t>信息通报</w:t>
      </w:r>
    </w:p>
    <w:p w:rsidR="005E5497" w:rsidRDefault="005E5497" w:rsidP="005E5497"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 xml:space="preserve"> 201</w:t>
      </w:r>
      <w:r w:rsidR="00592730">
        <w:rPr>
          <w:rFonts w:eastAsia="黑体" w:hint="eastAsia"/>
          <w:b/>
          <w:sz w:val="28"/>
          <w:szCs w:val="28"/>
        </w:rPr>
        <w:t>3</w:t>
      </w:r>
      <w:r>
        <w:rPr>
          <w:rFonts w:eastAsia="黑体" w:hint="eastAsia"/>
          <w:b/>
          <w:sz w:val="28"/>
          <w:szCs w:val="28"/>
        </w:rPr>
        <w:t>年第</w:t>
      </w:r>
      <w:r w:rsidR="00F63222">
        <w:rPr>
          <w:rFonts w:eastAsia="黑体" w:hint="eastAsia"/>
          <w:b/>
          <w:sz w:val="28"/>
          <w:szCs w:val="28"/>
        </w:rPr>
        <w:t>一</w:t>
      </w:r>
      <w:r>
        <w:rPr>
          <w:rFonts w:eastAsia="黑体" w:hint="eastAsia"/>
          <w:b/>
          <w:sz w:val="28"/>
          <w:szCs w:val="28"/>
        </w:rPr>
        <w:t>期（总字第</w:t>
      </w:r>
      <w:r>
        <w:rPr>
          <w:rFonts w:eastAsia="黑体" w:hint="eastAsia"/>
          <w:b/>
          <w:sz w:val="28"/>
          <w:szCs w:val="28"/>
        </w:rPr>
        <w:t>6</w:t>
      </w:r>
      <w:r w:rsidR="00303452">
        <w:rPr>
          <w:rFonts w:eastAsia="黑体" w:hint="eastAsia"/>
          <w:b/>
          <w:sz w:val="28"/>
          <w:szCs w:val="28"/>
        </w:rPr>
        <w:t>6</w:t>
      </w:r>
      <w:r>
        <w:rPr>
          <w:rFonts w:eastAsia="黑体" w:hint="eastAsia"/>
          <w:b/>
          <w:sz w:val="28"/>
          <w:szCs w:val="28"/>
        </w:rPr>
        <w:t>期）</w:t>
      </w:r>
    </w:p>
    <w:p w:rsidR="00221C58" w:rsidRDefault="001F2A26" w:rsidP="0065720D">
      <w:pPr>
        <w:pBdr>
          <w:bottom w:val="single" w:sz="12" w:space="1" w:color="auto"/>
        </w:pBdr>
        <w:jc w:val="center"/>
        <w:rPr>
          <w:rFonts w:eastAsia="黑体"/>
          <w:b/>
          <w:sz w:val="28"/>
          <w:szCs w:val="28"/>
        </w:rPr>
      </w:pPr>
      <w:r w:rsidRPr="001F2A26">
        <w:rPr>
          <w:noProof/>
        </w:rPr>
        <w:pict>
          <v:line id="_x0000_s1026" style="position:absolute;left:0;text-align:left;z-index:251657728" from="-6.15pt,31.3pt" to="697.5pt,31.3pt" strokecolor="#930" strokeweight="4.5pt">
            <v:stroke linestyle="thickThin"/>
          </v:line>
        </w:pict>
      </w:r>
      <w:r w:rsidR="005E5497">
        <w:rPr>
          <w:rFonts w:eastAsia="黑体" w:hint="eastAsia"/>
          <w:b/>
          <w:sz w:val="28"/>
          <w:szCs w:val="28"/>
        </w:rPr>
        <w:t>满铁资料研究分会编</w:t>
      </w:r>
      <w:r w:rsidR="005E5497">
        <w:rPr>
          <w:rFonts w:eastAsia="黑体" w:hint="eastAsia"/>
          <w:b/>
          <w:sz w:val="28"/>
          <w:szCs w:val="28"/>
        </w:rPr>
        <w:t xml:space="preserve">   </w:t>
      </w:r>
      <w:r w:rsidR="005E5497">
        <w:rPr>
          <w:rFonts w:eastAsia="黑体" w:hint="eastAsia"/>
          <w:sz w:val="28"/>
          <w:szCs w:val="28"/>
        </w:rPr>
        <w:t xml:space="preserve">                   </w:t>
      </w:r>
      <w:r w:rsidR="005E5497">
        <w:rPr>
          <w:rFonts w:eastAsia="黑体" w:hint="eastAsia"/>
          <w:b/>
          <w:sz w:val="28"/>
          <w:szCs w:val="28"/>
        </w:rPr>
        <w:t xml:space="preserve">  201</w:t>
      </w:r>
      <w:r w:rsidR="0065720D">
        <w:rPr>
          <w:rFonts w:eastAsia="黑体" w:hint="eastAsia"/>
          <w:b/>
          <w:sz w:val="28"/>
          <w:szCs w:val="28"/>
        </w:rPr>
        <w:t>3</w:t>
      </w:r>
      <w:r w:rsidR="005E5497">
        <w:rPr>
          <w:rFonts w:eastAsia="黑体" w:hint="eastAsia"/>
          <w:b/>
          <w:sz w:val="28"/>
          <w:szCs w:val="28"/>
        </w:rPr>
        <w:t>年</w:t>
      </w:r>
      <w:r w:rsidR="0065720D">
        <w:rPr>
          <w:rFonts w:eastAsia="黑体" w:hint="eastAsia"/>
          <w:b/>
          <w:sz w:val="28"/>
          <w:szCs w:val="28"/>
        </w:rPr>
        <w:t>5</w:t>
      </w:r>
      <w:r w:rsidR="005E5497">
        <w:rPr>
          <w:rFonts w:eastAsia="黑体" w:hint="eastAsia"/>
          <w:b/>
          <w:sz w:val="28"/>
          <w:szCs w:val="28"/>
        </w:rPr>
        <w:t>月</w:t>
      </w:r>
      <w:r w:rsidR="0065720D">
        <w:rPr>
          <w:rFonts w:eastAsia="黑体" w:hint="eastAsia"/>
          <w:b/>
          <w:sz w:val="28"/>
          <w:szCs w:val="28"/>
        </w:rPr>
        <w:t>16</w:t>
      </w:r>
      <w:r w:rsidR="005E5497">
        <w:rPr>
          <w:rFonts w:eastAsia="黑体" w:hint="eastAsia"/>
          <w:b/>
          <w:sz w:val="28"/>
          <w:szCs w:val="28"/>
        </w:rPr>
        <w:t>日</w:t>
      </w:r>
      <w:bookmarkStart w:id="0" w:name="_Toc280106350"/>
      <w:bookmarkEnd w:id="0"/>
    </w:p>
    <w:bookmarkStart w:id="1" w:name="_Toc356826270" w:displacedByCustomXml="next"/>
    <w:sdt>
      <w:sdtPr>
        <w:rPr>
          <w:rFonts w:ascii="Times New Roman" w:hAnsi="Times New Roman"/>
          <w:b w:val="0"/>
          <w:bCs w:val="0"/>
          <w:color w:val="auto"/>
          <w:kern w:val="2"/>
          <w:sz w:val="21"/>
          <w:szCs w:val="24"/>
          <w:lang w:val="zh-CN"/>
        </w:rPr>
        <w:id w:val="2549030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764D27" w:rsidRDefault="00764D27">
          <w:pPr>
            <w:pStyle w:val="TOC"/>
          </w:pPr>
          <w:r>
            <w:rPr>
              <w:lang w:val="zh-CN"/>
            </w:rPr>
            <w:t>目录</w:t>
          </w:r>
        </w:p>
        <w:p w:rsidR="00764D27" w:rsidRPr="00290DD4" w:rsidRDefault="001F2A26">
          <w:pPr>
            <w:pStyle w:val="10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b/>
              <w:noProof/>
              <w:sz w:val="24"/>
            </w:rPr>
          </w:pPr>
          <w:r w:rsidRPr="00290DD4">
            <w:rPr>
              <w:b/>
              <w:sz w:val="24"/>
            </w:rPr>
            <w:fldChar w:fldCharType="begin"/>
          </w:r>
          <w:r w:rsidR="00764D27" w:rsidRPr="00290DD4">
            <w:rPr>
              <w:b/>
              <w:sz w:val="24"/>
            </w:rPr>
            <w:instrText xml:space="preserve"> TOC \o "1-3" \h \z \u </w:instrText>
          </w:r>
          <w:r w:rsidRPr="00290DD4">
            <w:rPr>
              <w:b/>
              <w:sz w:val="24"/>
            </w:rPr>
            <w:fldChar w:fldCharType="separate"/>
          </w:r>
          <w:hyperlink w:anchor="_Toc356826863" w:history="1">
            <w:r w:rsidR="00764D27" w:rsidRPr="00290DD4">
              <w:rPr>
                <w:rStyle w:val="a4"/>
                <w:rFonts w:hint="eastAsia"/>
                <w:b/>
                <w:noProof/>
                <w:sz w:val="24"/>
              </w:rPr>
              <w:t>满铁资料研究分会</w:t>
            </w:r>
            <w:r w:rsidR="00764D27" w:rsidRPr="00290DD4">
              <w:rPr>
                <w:rStyle w:val="a4"/>
                <w:b/>
                <w:noProof/>
                <w:sz w:val="24"/>
              </w:rPr>
              <w:t>2013</w:t>
            </w:r>
            <w:r w:rsidR="00764D27" w:rsidRPr="00290DD4">
              <w:rPr>
                <w:rStyle w:val="a4"/>
                <w:rFonts w:hint="eastAsia"/>
                <w:b/>
                <w:noProof/>
                <w:sz w:val="24"/>
              </w:rPr>
              <w:t>年工作计划</w:t>
            </w:r>
            <w:r w:rsidR="00764D27" w:rsidRPr="00290DD4">
              <w:rPr>
                <w:b/>
                <w:noProof/>
                <w:webHidden/>
                <w:sz w:val="24"/>
              </w:rPr>
              <w:tab/>
            </w:r>
            <w:r w:rsidRPr="00290DD4">
              <w:rPr>
                <w:b/>
                <w:noProof/>
                <w:webHidden/>
                <w:sz w:val="24"/>
              </w:rPr>
              <w:fldChar w:fldCharType="begin"/>
            </w:r>
            <w:r w:rsidR="00764D27" w:rsidRPr="00290DD4">
              <w:rPr>
                <w:b/>
                <w:noProof/>
                <w:webHidden/>
                <w:sz w:val="24"/>
              </w:rPr>
              <w:instrText xml:space="preserve"> PAGEREF _Toc356826863 \h </w:instrText>
            </w:r>
            <w:r w:rsidRPr="00290DD4">
              <w:rPr>
                <w:b/>
                <w:noProof/>
                <w:webHidden/>
                <w:sz w:val="24"/>
              </w:rPr>
            </w:r>
            <w:r w:rsidRPr="00290DD4">
              <w:rPr>
                <w:b/>
                <w:noProof/>
                <w:webHidden/>
                <w:sz w:val="24"/>
              </w:rPr>
              <w:fldChar w:fldCharType="separate"/>
            </w:r>
            <w:r w:rsidR="00764D27" w:rsidRPr="00290DD4">
              <w:rPr>
                <w:b/>
                <w:noProof/>
                <w:webHidden/>
                <w:sz w:val="24"/>
              </w:rPr>
              <w:t>1</w:t>
            </w:r>
            <w:r w:rsidRPr="00290DD4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764D27" w:rsidRPr="00290DD4" w:rsidRDefault="001F2A26">
          <w:pPr>
            <w:pStyle w:val="10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b/>
              <w:noProof/>
              <w:sz w:val="24"/>
            </w:rPr>
          </w:pPr>
          <w:hyperlink w:anchor="_Toc356826864" w:history="1">
            <w:r w:rsidR="00764D27" w:rsidRPr="00290DD4">
              <w:rPr>
                <w:rStyle w:val="a4"/>
                <w:rFonts w:hint="eastAsia"/>
                <w:b/>
                <w:noProof/>
                <w:sz w:val="24"/>
              </w:rPr>
              <w:t>满铁分会</w:t>
            </w:r>
            <w:r w:rsidR="00764D27" w:rsidRPr="00290DD4">
              <w:rPr>
                <w:rStyle w:val="a4"/>
                <w:b/>
                <w:noProof/>
                <w:sz w:val="24"/>
              </w:rPr>
              <w:t>2013</w:t>
            </w:r>
            <w:r w:rsidR="00764D27" w:rsidRPr="00290DD4">
              <w:rPr>
                <w:rStyle w:val="a4"/>
                <w:rFonts w:hint="eastAsia"/>
                <w:b/>
                <w:noProof/>
                <w:sz w:val="24"/>
              </w:rPr>
              <w:t>年第一次会长会议在北京交通大学图书馆召开</w:t>
            </w:r>
            <w:r w:rsidR="00764D27" w:rsidRPr="00290DD4">
              <w:rPr>
                <w:b/>
                <w:noProof/>
                <w:webHidden/>
                <w:sz w:val="24"/>
              </w:rPr>
              <w:tab/>
            </w:r>
            <w:r w:rsidRPr="00290DD4">
              <w:rPr>
                <w:b/>
                <w:noProof/>
                <w:webHidden/>
                <w:sz w:val="24"/>
              </w:rPr>
              <w:fldChar w:fldCharType="begin"/>
            </w:r>
            <w:r w:rsidR="00764D27" w:rsidRPr="00290DD4">
              <w:rPr>
                <w:b/>
                <w:noProof/>
                <w:webHidden/>
                <w:sz w:val="24"/>
              </w:rPr>
              <w:instrText xml:space="preserve"> PAGEREF _Toc356826864 \h </w:instrText>
            </w:r>
            <w:r w:rsidRPr="00290DD4">
              <w:rPr>
                <w:b/>
                <w:noProof/>
                <w:webHidden/>
                <w:sz w:val="24"/>
              </w:rPr>
            </w:r>
            <w:r w:rsidRPr="00290DD4">
              <w:rPr>
                <w:b/>
                <w:noProof/>
                <w:webHidden/>
                <w:sz w:val="24"/>
              </w:rPr>
              <w:fldChar w:fldCharType="separate"/>
            </w:r>
            <w:r w:rsidR="00764D27" w:rsidRPr="00290DD4">
              <w:rPr>
                <w:b/>
                <w:noProof/>
                <w:webHidden/>
                <w:sz w:val="24"/>
              </w:rPr>
              <w:t>3</w:t>
            </w:r>
            <w:r w:rsidRPr="00290DD4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764D27" w:rsidRPr="00290DD4" w:rsidRDefault="001F2A26">
          <w:pPr>
            <w:pStyle w:val="10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b/>
              <w:noProof/>
              <w:sz w:val="24"/>
            </w:rPr>
          </w:pPr>
          <w:hyperlink w:anchor="_Toc356826865" w:history="1">
            <w:r w:rsidR="00764D27" w:rsidRPr="00290DD4">
              <w:rPr>
                <w:rStyle w:val="a4"/>
                <w:rFonts w:hint="eastAsia"/>
                <w:b/>
                <w:noProof/>
                <w:sz w:val="24"/>
              </w:rPr>
              <w:t>满铁资料研究分会第二次基金项目审批立项公告</w:t>
            </w:r>
            <w:r w:rsidR="00764D27" w:rsidRPr="00290DD4">
              <w:rPr>
                <w:b/>
                <w:noProof/>
                <w:webHidden/>
                <w:sz w:val="24"/>
              </w:rPr>
              <w:tab/>
            </w:r>
            <w:r w:rsidRPr="00290DD4">
              <w:rPr>
                <w:b/>
                <w:noProof/>
                <w:webHidden/>
                <w:sz w:val="24"/>
              </w:rPr>
              <w:fldChar w:fldCharType="begin"/>
            </w:r>
            <w:r w:rsidR="00764D27" w:rsidRPr="00290DD4">
              <w:rPr>
                <w:b/>
                <w:noProof/>
                <w:webHidden/>
                <w:sz w:val="24"/>
              </w:rPr>
              <w:instrText xml:space="preserve"> PAGEREF _Toc356826865 \h </w:instrText>
            </w:r>
            <w:r w:rsidRPr="00290DD4">
              <w:rPr>
                <w:b/>
                <w:noProof/>
                <w:webHidden/>
                <w:sz w:val="24"/>
              </w:rPr>
            </w:r>
            <w:r w:rsidRPr="00290DD4">
              <w:rPr>
                <w:b/>
                <w:noProof/>
                <w:webHidden/>
                <w:sz w:val="24"/>
              </w:rPr>
              <w:fldChar w:fldCharType="separate"/>
            </w:r>
            <w:r w:rsidR="00764D27" w:rsidRPr="00290DD4">
              <w:rPr>
                <w:b/>
                <w:noProof/>
                <w:webHidden/>
                <w:sz w:val="24"/>
              </w:rPr>
              <w:t>4</w:t>
            </w:r>
            <w:r w:rsidRPr="00290DD4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764D27" w:rsidRPr="00290DD4" w:rsidRDefault="001F2A26">
          <w:pPr>
            <w:pStyle w:val="10"/>
            <w:tabs>
              <w:tab w:val="right" w:leader="dot" w:pos="13948"/>
            </w:tabs>
            <w:rPr>
              <w:rFonts w:asciiTheme="minorHAnsi" w:eastAsiaTheme="minorEastAsia" w:hAnsiTheme="minorHAnsi" w:cstheme="minorBidi"/>
              <w:b/>
              <w:noProof/>
              <w:sz w:val="24"/>
            </w:rPr>
          </w:pPr>
          <w:hyperlink w:anchor="_Toc356826866" w:history="1">
            <w:r w:rsidR="00764D27" w:rsidRPr="00290DD4">
              <w:rPr>
                <w:rStyle w:val="a4"/>
                <w:rFonts w:hint="eastAsia"/>
                <w:b/>
                <w:noProof/>
                <w:sz w:val="24"/>
              </w:rPr>
              <w:t>满铁分会大事记</w:t>
            </w:r>
            <w:r w:rsidR="00764D27" w:rsidRPr="00290DD4">
              <w:rPr>
                <w:b/>
                <w:noProof/>
                <w:webHidden/>
                <w:sz w:val="24"/>
              </w:rPr>
              <w:tab/>
            </w:r>
            <w:r w:rsidRPr="00290DD4">
              <w:rPr>
                <w:b/>
                <w:noProof/>
                <w:webHidden/>
                <w:sz w:val="24"/>
              </w:rPr>
              <w:fldChar w:fldCharType="begin"/>
            </w:r>
            <w:r w:rsidR="00764D27" w:rsidRPr="00290DD4">
              <w:rPr>
                <w:b/>
                <w:noProof/>
                <w:webHidden/>
                <w:sz w:val="24"/>
              </w:rPr>
              <w:instrText xml:space="preserve"> PAGEREF _Toc356826866 \h </w:instrText>
            </w:r>
            <w:r w:rsidRPr="00290DD4">
              <w:rPr>
                <w:b/>
                <w:noProof/>
                <w:webHidden/>
                <w:sz w:val="24"/>
              </w:rPr>
            </w:r>
            <w:r w:rsidRPr="00290DD4">
              <w:rPr>
                <w:b/>
                <w:noProof/>
                <w:webHidden/>
                <w:sz w:val="24"/>
              </w:rPr>
              <w:fldChar w:fldCharType="separate"/>
            </w:r>
            <w:r w:rsidR="00764D27" w:rsidRPr="00290DD4">
              <w:rPr>
                <w:b/>
                <w:noProof/>
                <w:webHidden/>
                <w:sz w:val="24"/>
              </w:rPr>
              <w:t>5</w:t>
            </w:r>
            <w:r w:rsidRPr="00290DD4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764D27" w:rsidRDefault="001F2A26">
          <w:r w:rsidRPr="00290DD4">
            <w:rPr>
              <w:b/>
              <w:sz w:val="24"/>
            </w:rPr>
            <w:fldChar w:fldCharType="end"/>
          </w:r>
        </w:p>
      </w:sdtContent>
    </w:sdt>
    <w:p w:rsidR="000C6F3A" w:rsidRPr="00290DD4" w:rsidRDefault="000C6F3A" w:rsidP="00FA63D4">
      <w:pPr>
        <w:pStyle w:val="1"/>
        <w:rPr>
          <w:sz w:val="32"/>
          <w:szCs w:val="32"/>
        </w:rPr>
      </w:pPr>
      <w:bookmarkStart w:id="2" w:name="_Toc356826863"/>
      <w:r w:rsidRPr="00290DD4">
        <w:rPr>
          <w:rFonts w:hint="eastAsia"/>
          <w:sz w:val="32"/>
          <w:szCs w:val="32"/>
        </w:rPr>
        <w:t>满铁资料研究分会</w:t>
      </w:r>
      <w:r w:rsidRPr="00290DD4">
        <w:rPr>
          <w:rFonts w:hint="eastAsia"/>
          <w:sz w:val="32"/>
          <w:szCs w:val="32"/>
        </w:rPr>
        <w:t>2013</w:t>
      </w:r>
      <w:r w:rsidRPr="00290DD4">
        <w:rPr>
          <w:rFonts w:hint="eastAsia"/>
          <w:sz w:val="32"/>
          <w:szCs w:val="32"/>
        </w:rPr>
        <w:t>年工作计划</w:t>
      </w:r>
      <w:bookmarkEnd w:id="1"/>
      <w:bookmarkEnd w:id="2"/>
    </w:p>
    <w:p w:rsidR="000C6F3A" w:rsidRPr="000C6F3A" w:rsidRDefault="000C6F3A" w:rsidP="0017371B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2013年，满铁资料研究分会将在分会会长、学校及图书馆有关领导的大力支持下，以全文数据库建设为重点、以满铁学术研究为支撑、以理事会建设为载体，与会员单位协同共进，努力开拓、积极创新，为国内满铁资料的整理与研究事业做出新贡献。为此，特制订2013年度工作计划，主要内容包括：数据库建设、学术研究、组织建设等。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0C6F3A">
        <w:rPr>
          <w:rFonts w:ascii="仿宋_GB2312" w:eastAsia="仿宋_GB2312" w:hAnsi="宋体" w:hint="eastAsia"/>
          <w:b/>
          <w:bCs/>
          <w:sz w:val="28"/>
          <w:szCs w:val="28"/>
        </w:rPr>
        <w:t>一、继续推进满铁资料全文数据库的建设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lastRenderedPageBreak/>
        <w:t>1.做好满</w:t>
      </w:r>
      <w:proofErr w:type="gramStart"/>
      <w:r w:rsidRPr="000C6F3A">
        <w:rPr>
          <w:rFonts w:ascii="仿宋_GB2312" w:eastAsia="仿宋_GB2312" w:hAnsi="宋体" w:hint="eastAsia"/>
          <w:sz w:val="28"/>
          <w:szCs w:val="28"/>
        </w:rPr>
        <w:t>铁资料</w:t>
      </w:r>
      <w:proofErr w:type="gramEnd"/>
      <w:r w:rsidRPr="000C6F3A">
        <w:rPr>
          <w:rFonts w:ascii="仿宋_GB2312" w:eastAsia="仿宋_GB2312" w:hAnsi="宋体" w:hint="eastAsia"/>
          <w:sz w:val="28"/>
          <w:szCs w:val="28"/>
        </w:rPr>
        <w:t>全文数据库(试验库)技术平台的整合与管理等工作，为后期的开发利用创造条件。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2</w:t>
      </w:r>
      <w:r w:rsidR="00447A71">
        <w:rPr>
          <w:rFonts w:ascii="仿宋_GB2312" w:eastAsia="仿宋_GB2312" w:hAnsi="宋体" w:hint="eastAsia"/>
          <w:sz w:val="28"/>
          <w:szCs w:val="28"/>
        </w:rPr>
        <w:t>.</w:t>
      </w:r>
      <w:r w:rsidRPr="000C6F3A">
        <w:rPr>
          <w:rFonts w:ascii="仿宋_GB2312" w:eastAsia="仿宋_GB2312" w:hAnsi="宋体" w:hint="eastAsia"/>
          <w:sz w:val="28"/>
          <w:szCs w:val="28"/>
        </w:rPr>
        <w:t>积极争取满</w:t>
      </w:r>
      <w:proofErr w:type="gramStart"/>
      <w:r w:rsidRPr="000C6F3A">
        <w:rPr>
          <w:rFonts w:ascii="仿宋_GB2312" w:eastAsia="仿宋_GB2312" w:hAnsi="宋体" w:hint="eastAsia"/>
          <w:sz w:val="28"/>
          <w:szCs w:val="28"/>
        </w:rPr>
        <w:t>铁资料</w:t>
      </w:r>
      <w:proofErr w:type="gramEnd"/>
      <w:r w:rsidRPr="000C6F3A">
        <w:rPr>
          <w:rFonts w:ascii="仿宋_GB2312" w:eastAsia="仿宋_GB2312" w:hAnsi="宋体" w:hint="eastAsia"/>
          <w:sz w:val="28"/>
          <w:szCs w:val="28"/>
        </w:rPr>
        <w:t>全文数据库建设资金，做好资源调查，与有关单位开展合作意向的商讨等工作社会支持,争取启动满</w:t>
      </w:r>
      <w:proofErr w:type="gramStart"/>
      <w:r w:rsidRPr="000C6F3A">
        <w:rPr>
          <w:rFonts w:ascii="仿宋_GB2312" w:eastAsia="仿宋_GB2312" w:hAnsi="宋体" w:hint="eastAsia"/>
          <w:sz w:val="28"/>
          <w:szCs w:val="28"/>
        </w:rPr>
        <w:t>铁资料</w:t>
      </w:r>
      <w:proofErr w:type="gramEnd"/>
      <w:r w:rsidRPr="000C6F3A">
        <w:rPr>
          <w:rFonts w:ascii="仿宋_GB2312" w:eastAsia="仿宋_GB2312" w:hAnsi="宋体" w:hint="eastAsia"/>
          <w:sz w:val="28"/>
          <w:szCs w:val="28"/>
        </w:rPr>
        <w:t>全文数据库二期建设,努力加大满</w:t>
      </w:r>
      <w:proofErr w:type="gramStart"/>
      <w:r w:rsidRPr="000C6F3A">
        <w:rPr>
          <w:rFonts w:ascii="仿宋_GB2312" w:eastAsia="仿宋_GB2312" w:hAnsi="宋体" w:hint="eastAsia"/>
          <w:sz w:val="28"/>
          <w:szCs w:val="28"/>
        </w:rPr>
        <w:t>铁资料</w:t>
      </w:r>
      <w:proofErr w:type="gramEnd"/>
      <w:r w:rsidRPr="000C6F3A">
        <w:rPr>
          <w:rFonts w:ascii="仿宋_GB2312" w:eastAsia="仿宋_GB2312" w:hAnsi="宋体" w:hint="eastAsia"/>
          <w:sz w:val="28"/>
          <w:szCs w:val="28"/>
        </w:rPr>
        <w:t>全文数据库的建设。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0C6F3A">
        <w:rPr>
          <w:rFonts w:ascii="仿宋_GB2312" w:eastAsia="仿宋_GB2312" w:hAnsi="宋体" w:hint="eastAsia"/>
          <w:b/>
          <w:bCs/>
          <w:sz w:val="28"/>
          <w:szCs w:val="28"/>
        </w:rPr>
        <w:t>二、学术研究工作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1.做好第二届分会基金项目的审批及管理等工作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（1）2012年已完成分会第二批基金项目的申报工作。（2）2013年将完成项目的审批立项及后续管理等工作。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2．做好满</w:t>
      </w:r>
      <w:proofErr w:type="gramStart"/>
      <w:r w:rsidRPr="000C6F3A">
        <w:rPr>
          <w:rFonts w:ascii="仿宋_GB2312" w:eastAsia="仿宋_GB2312" w:hAnsi="宋体" w:hint="eastAsia"/>
          <w:sz w:val="28"/>
          <w:szCs w:val="28"/>
        </w:rPr>
        <w:t>铁资料</w:t>
      </w:r>
      <w:proofErr w:type="gramEnd"/>
      <w:r w:rsidRPr="000C6F3A">
        <w:rPr>
          <w:rFonts w:ascii="仿宋_GB2312" w:eastAsia="仿宋_GB2312" w:hAnsi="宋体" w:hint="eastAsia"/>
          <w:sz w:val="28"/>
          <w:szCs w:val="28"/>
        </w:rPr>
        <w:t>学术出版工作</w:t>
      </w:r>
    </w:p>
    <w:p w:rsidR="000C6F3A" w:rsidRPr="000C6F3A" w:rsidRDefault="000C6F3A" w:rsidP="000C6F3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本着做好满</w:t>
      </w:r>
      <w:proofErr w:type="gramStart"/>
      <w:r w:rsidRPr="000C6F3A">
        <w:rPr>
          <w:rFonts w:ascii="仿宋_GB2312" w:eastAsia="仿宋_GB2312" w:hAnsi="宋体" w:hint="eastAsia"/>
          <w:sz w:val="28"/>
          <w:szCs w:val="28"/>
        </w:rPr>
        <w:t>铁资料</w:t>
      </w:r>
      <w:proofErr w:type="gramEnd"/>
      <w:r w:rsidRPr="000C6F3A">
        <w:rPr>
          <w:rFonts w:ascii="仿宋_GB2312" w:eastAsia="仿宋_GB2312" w:hAnsi="宋体" w:hint="eastAsia"/>
          <w:sz w:val="28"/>
          <w:szCs w:val="28"/>
        </w:rPr>
        <w:t>成果的交流与转化，发挥研究成果的学术效益之目的。分会将启动学术成果出版工作。本年度</w:t>
      </w:r>
      <w:proofErr w:type="gramStart"/>
      <w:r w:rsidRPr="000C6F3A">
        <w:rPr>
          <w:rFonts w:ascii="仿宋_GB2312" w:eastAsia="仿宋_GB2312" w:hAnsi="宋体" w:hint="eastAsia"/>
          <w:sz w:val="28"/>
          <w:szCs w:val="28"/>
        </w:rPr>
        <w:t>拟做好</w:t>
      </w:r>
      <w:proofErr w:type="gramEnd"/>
      <w:r w:rsidRPr="000C6F3A">
        <w:rPr>
          <w:rFonts w:ascii="仿宋_GB2312" w:eastAsia="仿宋_GB2312" w:hAnsi="宋体" w:hint="eastAsia"/>
          <w:sz w:val="28"/>
          <w:szCs w:val="28"/>
        </w:rPr>
        <w:t>策划选题、出版计划及工作方案等前期策划和准备工作。</w:t>
      </w:r>
    </w:p>
    <w:p w:rsidR="000C6F3A" w:rsidRPr="00592730" w:rsidRDefault="000C6F3A" w:rsidP="000C6F3A">
      <w:pPr>
        <w:spacing w:line="400" w:lineRule="exact"/>
        <w:rPr>
          <w:rFonts w:ascii="仿宋_GB2312" w:eastAsia="仿宋_GB2312"/>
          <w:b/>
          <w:sz w:val="28"/>
          <w:szCs w:val="28"/>
        </w:rPr>
      </w:pPr>
      <w:r w:rsidRPr="00592730">
        <w:rPr>
          <w:rFonts w:ascii="仿宋_GB2312" w:eastAsia="仿宋_GB2312" w:hint="eastAsia"/>
          <w:b/>
          <w:sz w:val="28"/>
          <w:szCs w:val="28"/>
        </w:rPr>
        <w:t>三、组织建设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1.完成第二届理事会换届</w:t>
      </w:r>
    </w:p>
    <w:p w:rsidR="000C6F3A" w:rsidRPr="000C6F3A" w:rsidRDefault="000C6F3A" w:rsidP="000C6F3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满</w:t>
      </w:r>
      <w:proofErr w:type="gramStart"/>
      <w:r w:rsidRPr="000C6F3A">
        <w:rPr>
          <w:rFonts w:ascii="仿宋_GB2312" w:eastAsia="仿宋_GB2312" w:hAnsi="宋体" w:hint="eastAsia"/>
          <w:sz w:val="28"/>
          <w:szCs w:val="28"/>
        </w:rPr>
        <w:t>铁资料</w:t>
      </w:r>
      <w:proofErr w:type="gramEnd"/>
      <w:r w:rsidRPr="000C6F3A">
        <w:rPr>
          <w:rFonts w:ascii="仿宋_GB2312" w:eastAsia="仿宋_GB2312" w:hAnsi="宋体" w:hint="eastAsia"/>
          <w:sz w:val="28"/>
          <w:szCs w:val="28"/>
        </w:rPr>
        <w:t>研究分会第二届理事会成立于2009年11月，按理事会章程，每届任期4年，本年度需完成理事会的换届工作，并进一步完善理事会及会员管理的工作机制。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2．做好分会第二次表彰工作</w:t>
      </w:r>
    </w:p>
    <w:p w:rsidR="000C6F3A" w:rsidRPr="000C6F3A" w:rsidRDefault="000C6F3A" w:rsidP="000C6F3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继2009年对分会一期工作表现突出的单位和个人进行表彰后,分会秘书处建议对自2008-2012年5年间表现突出的单位和个人予以表彰，并结合分会工作，不定期开展表彰工作。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3、加强分会制度建设，制定“满铁资料使用办法指导意见”等管理办法。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4、加强分会宣传工作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（1）拟建立分会信息通报表彰制度。鼓励各会员单位将基层开展满铁研究、资料整理和交流等活动信息上报分会，以信息共享，增进了解，并丰富“分会信息通报”的报道内容。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lastRenderedPageBreak/>
        <w:t>（2）继续办好分会刊物</w:t>
      </w:r>
    </w:p>
    <w:p w:rsidR="000C6F3A" w:rsidRPr="000C6F3A" w:rsidRDefault="000C6F3A" w:rsidP="000C6F3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电子刊物《满铁研究》是会员学术交流、信息沟通的良好平台，2013年</w:t>
      </w:r>
      <w:r w:rsidRPr="000C6F3A">
        <w:rPr>
          <w:rFonts w:ascii="仿宋_GB2312" w:eastAsia="仿宋_GB2312" w:hAnsi="宋体" w:hint="eastAsia"/>
          <w:bCs/>
          <w:sz w:val="28"/>
          <w:szCs w:val="28"/>
        </w:rPr>
        <w:t>继续办好此刊，并力争有所创新与突破，欢迎广大会员踊跃投稿</w:t>
      </w:r>
      <w:r w:rsidRPr="000C6F3A">
        <w:rPr>
          <w:rFonts w:ascii="仿宋_GB2312" w:eastAsia="仿宋_GB2312" w:hAnsi="宋体" w:hint="eastAsia"/>
          <w:sz w:val="28"/>
          <w:szCs w:val="28"/>
        </w:rPr>
        <w:t>。</w:t>
      </w:r>
    </w:p>
    <w:p w:rsidR="000C6F3A" w:rsidRPr="000C6F3A" w:rsidRDefault="000C6F3A" w:rsidP="000C6F3A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5．做好分会会员单位之间的联络和沟通。</w:t>
      </w:r>
    </w:p>
    <w:p w:rsidR="000C6F3A" w:rsidRPr="000C6F3A" w:rsidRDefault="000C6F3A" w:rsidP="000C6F3A">
      <w:pPr>
        <w:spacing w:line="40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加强现有会员沟通联络的同时，做好新会员的发展工作，培养满</w:t>
      </w:r>
      <w:proofErr w:type="gramStart"/>
      <w:r w:rsidRPr="000C6F3A">
        <w:rPr>
          <w:rFonts w:ascii="仿宋_GB2312" w:eastAsia="仿宋_GB2312" w:hAnsi="宋体" w:hint="eastAsia"/>
          <w:sz w:val="28"/>
          <w:szCs w:val="28"/>
        </w:rPr>
        <w:t>铁学术</w:t>
      </w:r>
      <w:proofErr w:type="gramEnd"/>
      <w:r w:rsidRPr="000C6F3A">
        <w:rPr>
          <w:rFonts w:ascii="仿宋_GB2312" w:eastAsia="仿宋_GB2312" w:hAnsi="宋体" w:hint="eastAsia"/>
          <w:sz w:val="28"/>
          <w:szCs w:val="28"/>
        </w:rPr>
        <w:t>研究的新生力量。并加强分会对会员单位的调研、走访工作并鼓励各会员单位开展相互的交流与沟通。</w:t>
      </w:r>
    </w:p>
    <w:p w:rsidR="000C6F3A" w:rsidRPr="000C6F3A" w:rsidRDefault="000C6F3A" w:rsidP="000C6F3A">
      <w:pPr>
        <w:spacing w:line="400" w:lineRule="exact"/>
        <w:rPr>
          <w:rFonts w:ascii="仿宋_GB2312" w:eastAsia="仿宋_GB2312" w:hAnsi="宋体"/>
          <w:b/>
          <w:bCs/>
          <w:sz w:val="28"/>
          <w:szCs w:val="28"/>
        </w:rPr>
      </w:pPr>
      <w:r w:rsidRPr="000C6F3A">
        <w:rPr>
          <w:rFonts w:ascii="仿宋_GB2312" w:eastAsia="仿宋_GB2312" w:hAnsi="宋体" w:hint="eastAsia"/>
          <w:b/>
          <w:bCs/>
          <w:sz w:val="28"/>
          <w:szCs w:val="28"/>
        </w:rPr>
        <w:t>四、进一步完善分会秘书处日常工作</w:t>
      </w:r>
    </w:p>
    <w:p w:rsidR="000C6F3A" w:rsidRPr="000C6F3A" w:rsidRDefault="000C6F3A" w:rsidP="000C6F3A">
      <w:pPr>
        <w:spacing w:line="40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1.做好分会年检等有关工作。</w:t>
      </w:r>
    </w:p>
    <w:p w:rsidR="000C6F3A" w:rsidRPr="000C6F3A" w:rsidRDefault="000C6F3A" w:rsidP="000C6F3A">
      <w:pPr>
        <w:spacing w:line="40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2.做好年会等会务的组织工作。</w:t>
      </w:r>
    </w:p>
    <w:p w:rsidR="000C6F3A" w:rsidRDefault="000C6F3A" w:rsidP="000C6F3A">
      <w:pPr>
        <w:spacing w:line="400" w:lineRule="exact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0C6F3A">
        <w:rPr>
          <w:rFonts w:ascii="仿宋_GB2312" w:eastAsia="仿宋_GB2312" w:hAnsi="宋体" w:hint="eastAsia"/>
          <w:sz w:val="28"/>
          <w:szCs w:val="28"/>
        </w:rPr>
        <w:t>3.做好文件材料的归档保管工作等。</w:t>
      </w:r>
    </w:p>
    <w:p w:rsidR="00221C58" w:rsidRPr="00290DD4" w:rsidRDefault="00221C58" w:rsidP="00FA63D4">
      <w:pPr>
        <w:pStyle w:val="1"/>
        <w:rPr>
          <w:sz w:val="32"/>
          <w:szCs w:val="32"/>
        </w:rPr>
      </w:pPr>
      <w:bookmarkStart w:id="3" w:name="_Toc356826864"/>
      <w:r w:rsidRPr="00290DD4">
        <w:rPr>
          <w:rFonts w:hint="eastAsia"/>
          <w:sz w:val="32"/>
          <w:szCs w:val="32"/>
        </w:rPr>
        <w:t>满铁分会</w:t>
      </w:r>
      <w:r w:rsidRPr="00290DD4">
        <w:rPr>
          <w:rFonts w:hint="eastAsia"/>
          <w:sz w:val="32"/>
          <w:szCs w:val="32"/>
        </w:rPr>
        <w:t>2013</w:t>
      </w:r>
      <w:r w:rsidRPr="00290DD4">
        <w:rPr>
          <w:rFonts w:hint="eastAsia"/>
          <w:sz w:val="32"/>
          <w:szCs w:val="32"/>
        </w:rPr>
        <w:t>年第一次会长会议在北京交通大学图书馆召开</w:t>
      </w:r>
      <w:bookmarkEnd w:id="3"/>
    </w:p>
    <w:p w:rsidR="00221C58" w:rsidRPr="00837BBE" w:rsidRDefault="00221C58" w:rsidP="000C6F3A">
      <w:pPr>
        <w:spacing w:line="4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837BBE">
        <w:rPr>
          <w:rFonts w:ascii="仿宋_GB2312" w:eastAsia="仿宋_GB2312" w:hAnsiTheme="minorEastAsia" w:hint="eastAsia"/>
          <w:sz w:val="28"/>
          <w:szCs w:val="28"/>
        </w:rPr>
        <w:t>满</w:t>
      </w:r>
      <w:proofErr w:type="gramStart"/>
      <w:r w:rsidRPr="00837BBE">
        <w:rPr>
          <w:rFonts w:ascii="仿宋_GB2312" w:eastAsia="仿宋_GB2312" w:hAnsiTheme="minorEastAsia" w:hint="eastAsia"/>
          <w:sz w:val="28"/>
          <w:szCs w:val="28"/>
        </w:rPr>
        <w:t>铁资料</w:t>
      </w:r>
      <w:proofErr w:type="gramEnd"/>
      <w:r w:rsidRPr="00837BBE">
        <w:rPr>
          <w:rFonts w:ascii="仿宋_GB2312" w:eastAsia="仿宋_GB2312" w:hAnsiTheme="minorEastAsia" w:hint="eastAsia"/>
          <w:sz w:val="28"/>
          <w:szCs w:val="28"/>
        </w:rPr>
        <w:t>研究分会2013年第一次会长会于4月9日在北京交通大学图书馆召开，参加会议的有中央编译局副局长、</w:t>
      </w:r>
      <w:r>
        <w:rPr>
          <w:rFonts w:ascii="仿宋_GB2312" w:eastAsia="仿宋_GB2312" w:hAnsiTheme="minorEastAsia" w:hint="eastAsia"/>
          <w:sz w:val="28"/>
          <w:szCs w:val="28"/>
        </w:rPr>
        <w:t>分会</w:t>
      </w:r>
      <w:r w:rsidRPr="00837BBE">
        <w:rPr>
          <w:rFonts w:ascii="仿宋_GB2312" w:eastAsia="仿宋_GB2312" w:hAnsiTheme="minorEastAsia" w:hint="eastAsia"/>
          <w:sz w:val="28"/>
          <w:szCs w:val="28"/>
        </w:rPr>
        <w:t>会长魏海生，分会原秘书长沈友益先生，大连图书馆馆长、分会副会长辛欣，吉林省图书馆副馆长、分会副会长吴爱云，中央编译局信息部主任、分会副秘书长郗卫东，北京交通大学图书馆馆长、</w:t>
      </w:r>
      <w:proofErr w:type="gramStart"/>
      <w:r w:rsidRPr="00837BBE">
        <w:rPr>
          <w:rFonts w:ascii="仿宋_GB2312" w:eastAsia="仿宋_GB2312" w:hAnsiTheme="minorEastAsia" w:hint="eastAsia"/>
          <w:sz w:val="28"/>
          <w:szCs w:val="28"/>
        </w:rPr>
        <w:t>分会常务</w:t>
      </w:r>
      <w:proofErr w:type="gramEnd"/>
      <w:r w:rsidRPr="00837BBE">
        <w:rPr>
          <w:rFonts w:ascii="仿宋_GB2312" w:eastAsia="仿宋_GB2312" w:hAnsiTheme="minorEastAsia" w:hint="eastAsia"/>
          <w:sz w:val="28"/>
          <w:szCs w:val="28"/>
        </w:rPr>
        <w:t>副会长韩宝明，北京交通大学副馆长、分会秘书长郑兰，北京交通大学图书馆书记</w:t>
      </w:r>
      <w:proofErr w:type="gramStart"/>
      <w:r w:rsidRPr="00837BBE">
        <w:rPr>
          <w:rFonts w:ascii="仿宋_GB2312" w:eastAsia="仿宋_GB2312" w:hAnsiTheme="minorEastAsia" w:hint="eastAsia"/>
          <w:sz w:val="28"/>
          <w:szCs w:val="28"/>
        </w:rPr>
        <w:t>裴</w:t>
      </w:r>
      <w:proofErr w:type="gramEnd"/>
      <w:r w:rsidRPr="00837BBE">
        <w:rPr>
          <w:rFonts w:ascii="仿宋_GB2312" w:eastAsia="仿宋_GB2312" w:hAnsiTheme="minorEastAsia" w:hint="eastAsia"/>
          <w:sz w:val="28"/>
          <w:szCs w:val="28"/>
        </w:rPr>
        <w:t>劲松等出席会议。会议着重讨论了</w:t>
      </w:r>
      <w:r>
        <w:rPr>
          <w:rFonts w:ascii="仿宋_GB2312" w:eastAsia="仿宋_GB2312" w:hAnsiTheme="minorEastAsia" w:hint="eastAsia"/>
          <w:sz w:val="28"/>
          <w:szCs w:val="28"/>
        </w:rPr>
        <w:t>分会的学术发展、组织建设等重点问题，讨论通过2013</w:t>
      </w:r>
      <w:r w:rsidRPr="00837BBE">
        <w:rPr>
          <w:rFonts w:ascii="仿宋_GB2312" w:eastAsia="仿宋_GB2312" w:hAnsiTheme="minorEastAsia" w:hint="eastAsia"/>
          <w:sz w:val="28"/>
          <w:szCs w:val="28"/>
        </w:rPr>
        <w:t>年工作</w:t>
      </w:r>
      <w:r>
        <w:rPr>
          <w:rFonts w:ascii="仿宋_GB2312" w:eastAsia="仿宋_GB2312" w:hAnsiTheme="minorEastAsia" w:hint="eastAsia"/>
          <w:sz w:val="28"/>
          <w:szCs w:val="28"/>
        </w:rPr>
        <w:t>计划</w:t>
      </w:r>
      <w:r w:rsidRPr="00837BBE">
        <w:rPr>
          <w:rFonts w:ascii="仿宋_GB2312" w:eastAsia="仿宋_GB2312" w:hAnsiTheme="minorEastAsia" w:hint="eastAsia"/>
          <w:sz w:val="28"/>
          <w:szCs w:val="28"/>
        </w:rPr>
        <w:t>，部署</w:t>
      </w:r>
      <w:r>
        <w:rPr>
          <w:rFonts w:ascii="仿宋_GB2312" w:eastAsia="仿宋_GB2312" w:hAnsiTheme="minorEastAsia" w:hint="eastAsia"/>
          <w:sz w:val="28"/>
          <w:szCs w:val="28"/>
        </w:rPr>
        <w:t>本年度的重点工作内容。</w:t>
      </w:r>
    </w:p>
    <w:p w:rsidR="00221C58" w:rsidRDefault="00221C58" w:rsidP="00221C58">
      <w:pPr>
        <w:spacing w:line="400" w:lineRule="exact"/>
        <w:rPr>
          <w:rFonts w:ascii="仿宋_GB2312" w:eastAsia="仿宋_GB2312" w:hAnsiTheme="minorEastAsia"/>
          <w:sz w:val="28"/>
          <w:szCs w:val="28"/>
        </w:rPr>
      </w:pPr>
      <w:r w:rsidRPr="0061650F">
        <w:rPr>
          <w:rFonts w:ascii="仿宋_GB2312" w:eastAsia="仿宋_GB2312" w:hAnsiTheme="minorEastAsia" w:hint="eastAsia"/>
          <w:sz w:val="28"/>
          <w:szCs w:val="28"/>
        </w:rPr>
        <w:t>魏海生会长指出本着学术为本，项目带动的原则，力争2013年工作有新突破。在申报新的社科项目、人才建设、分会宣传工作等方面取得新进展。韩宝明常务副会长就2012年分会工作做了汇报，对于分会的今后发展，韩宝明</w:t>
      </w:r>
      <w:r w:rsidRPr="0061650F">
        <w:rPr>
          <w:rFonts w:ascii="仿宋_GB2312" w:eastAsia="仿宋_GB2312" w:hAnsiTheme="minorEastAsia" w:hint="eastAsia"/>
          <w:sz w:val="28"/>
          <w:szCs w:val="28"/>
        </w:rPr>
        <w:lastRenderedPageBreak/>
        <w:t>馆长特别强调了“四个一”的重点工作，</w:t>
      </w:r>
      <w:r>
        <w:rPr>
          <w:rFonts w:ascii="仿宋_GB2312" w:eastAsia="仿宋_GB2312" w:hAnsiTheme="minorEastAsia" w:hint="eastAsia"/>
          <w:sz w:val="28"/>
          <w:szCs w:val="28"/>
        </w:rPr>
        <w:t>即</w:t>
      </w:r>
      <w:r w:rsidRPr="00837BBE">
        <w:rPr>
          <w:rFonts w:ascii="仿宋_GB2312" w:eastAsia="仿宋_GB2312" w:hAnsiTheme="minorEastAsia" w:hint="eastAsia"/>
          <w:sz w:val="28"/>
          <w:szCs w:val="28"/>
        </w:rPr>
        <w:t>一个数据库平台</w:t>
      </w:r>
      <w:r>
        <w:rPr>
          <w:rFonts w:ascii="仿宋_GB2312" w:eastAsia="仿宋_GB2312" w:hAnsiTheme="minorEastAsia" w:hint="eastAsia"/>
          <w:sz w:val="28"/>
          <w:szCs w:val="28"/>
        </w:rPr>
        <w:t>、</w:t>
      </w:r>
      <w:r w:rsidRPr="00837BBE">
        <w:rPr>
          <w:rFonts w:ascii="仿宋_GB2312" w:eastAsia="仿宋_GB2312" w:hAnsiTheme="minorEastAsia" w:hint="eastAsia"/>
          <w:sz w:val="28"/>
          <w:szCs w:val="28"/>
        </w:rPr>
        <w:t>一本学术期刊</w:t>
      </w:r>
      <w:r>
        <w:rPr>
          <w:rFonts w:ascii="仿宋_GB2312" w:eastAsia="仿宋_GB2312" w:hAnsiTheme="minorEastAsia" w:hint="eastAsia"/>
          <w:sz w:val="28"/>
          <w:szCs w:val="28"/>
        </w:rPr>
        <w:t>、</w:t>
      </w:r>
      <w:r w:rsidRPr="00837BBE">
        <w:rPr>
          <w:rFonts w:ascii="仿宋_GB2312" w:eastAsia="仿宋_GB2312" w:hAnsiTheme="minorEastAsia" w:hint="eastAsia"/>
          <w:sz w:val="28"/>
          <w:szCs w:val="28"/>
        </w:rPr>
        <w:t>一个学术年会</w:t>
      </w:r>
      <w:r>
        <w:rPr>
          <w:rFonts w:ascii="仿宋_GB2312" w:eastAsia="仿宋_GB2312" w:hAnsiTheme="minorEastAsia" w:hint="eastAsia"/>
          <w:sz w:val="28"/>
          <w:szCs w:val="28"/>
        </w:rPr>
        <w:t>、</w:t>
      </w:r>
      <w:r w:rsidRPr="00837BBE">
        <w:rPr>
          <w:rFonts w:ascii="仿宋_GB2312" w:eastAsia="仿宋_GB2312" w:hAnsiTheme="minorEastAsia" w:hint="eastAsia"/>
          <w:sz w:val="28"/>
          <w:szCs w:val="28"/>
        </w:rPr>
        <w:t>一本学术著作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  <w:r w:rsidRPr="00837BBE">
        <w:rPr>
          <w:rFonts w:ascii="仿宋_GB2312" w:eastAsia="仿宋_GB2312" w:hAnsiTheme="minorEastAsia" w:hint="eastAsia"/>
          <w:sz w:val="28"/>
          <w:szCs w:val="28"/>
        </w:rPr>
        <w:t>分会原秘书长沈友益先生立足大局，认为应通过各种途径来唤起国家对这批资料的重视，建议以专项报告的形式，争取国家政府部门的支持，探讨送达报告的机构和途径等。</w:t>
      </w:r>
      <w:r>
        <w:rPr>
          <w:rFonts w:ascii="仿宋_GB2312" w:eastAsia="仿宋_GB2312" w:hAnsiTheme="minorEastAsia" w:hint="eastAsia"/>
          <w:sz w:val="28"/>
          <w:szCs w:val="28"/>
        </w:rPr>
        <w:t>郗卫东主任指出根据目前出版</w:t>
      </w:r>
      <w:r w:rsidRPr="00837BBE">
        <w:rPr>
          <w:rFonts w:ascii="仿宋_GB2312" w:eastAsia="仿宋_GB2312" w:hAnsiTheme="minorEastAsia" w:hint="eastAsia"/>
          <w:sz w:val="28"/>
          <w:szCs w:val="28"/>
        </w:rPr>
        <w:t>市场</w:t>
      </w:r>
      <w:r>
        <w:rPr>
          <w:rFonts w:ascii="仿宋_GB2312" w:eastAsia="仿宋_GB2312" w:hAnsiTheme="minorEastAsia" w:hint="eastAsia"/>
          <w:sz w:val="28"/>
          <w:szCs w:val="28"/>
        </w:rPr>
        <w:t>的</w:t>
      </w:r>
      <w:r w:rsidRPr="00837BBE">
        <w:rPr>
          <w:rFonts w:ascii="仿宋_GB2312" w:eastAsia="仿宋_GB2312" w:hAnsiTheme="minorEastAsia" w:hint="eastAsia"/>
          <w:sz w:val="28"/>
          <w:szCs w:val="28"/>
        </w:rPr>
        <w:t>需求，积极策划出版基金项目是切实可行的，并建议分会成立相应的编委会，负责具体的工作。辛欣馆长、吴爱云馆长等结合当前国内开展的“民国时期图书保护计划”，对满</w:t>
      </w:r>
      <w:proofErr w:type="gramStart"/>
      <w:r w:rsidRPr="00837BBE">
        <w:rPr>
          <w:rFonts w:ascii="仿宋_GB2312" w:eastAsia="仿宋_GB2312" w:hAnsiTheme="minorEastAsia" w:hint="eastAsia"/>
          <w:sz w:val="28"/>
          <w:szCs w:val="28"/>
        </w:rPr>
        <w:t>铁资料</w:t>
      </w:r>
      <w:proofErr w:type="gramEnd"/>
      <w:r w:rsidRPr="00837BBE">
        <w:rPr>
          <w:rFonts w:ascii="仿宋_GB2312" w:eastAsia="仿宋_GB2312" w:hAnsiTheme="minorEastAsia" w:hint="eastAsia"/>
          <w:sz w:val="28"/>
          <w:szCs w:val="28"/>
        </w:rPr>
        <w:t>的整理与研究工作提出了可供借鉴的方案和建议。结合各位嘉宾的讨论，秘书长郑兰就分会工作中的一些重点和难点问题做了分析，</w:t>
      </w:r>
      <w:r>
        <w:rPr>
          <w:rFonts w:ascii="仿宋_GB2312" w:eastAsia="仿宋_GB2312" w:hAnsiTheme="minorEastAsia" w:hint="eastAsia"/>
          <w:sz w:val="28"/>
          <w:szCs w:val="28"/>
        </w:rPr>
        <w:t>探讨</w:t>
      </w:r>
      <w:r w:rsidRPr="00837BBE">
        <w:rPr>
          <w:rFonts w:ascii="仿宋_GB2312" w:eastAsia="仿宋_GB2312" w:hAnsiTheme="minorEastAsia" w:hint="eastAsia"/>
          <w:sz w:val="28"/>
          <w:szCs w:val="28"/>
        </w:rPr>
        <w:t>解决方案，</w:t>
      </w:r>
      <w:proofErr w:type="gramStart"/>
      <w:r w:rsidRPr="00837BBE">
        <w:rPr>
          <w:rFonts w:ascii="仿宋_GB2312" w:eastAsia="仿宋_GB2312" w:hAnsiTheme="minorEastAsia" w:hint="eastAsia"/>
          <w:sz w:val="28"/>
          <w:szCs w:val="28"/>
        </w:rPr>
        <w:t>裴</w:t>
      </w:r>
      <w:proofErr w:type="gramEnd"/>
      <w:r w:rsidRPr="00837BBE">
        <w:rPr>
          <w:rFonts w:ascii="仿宋_GB2312" w:eastAsia="仿宋_GB2312" w:hAnsiTheme="minorEastAsia" w:hint="eastAsia"/>
          <w:sz w:val="28"/>
          <w:szCs w:val="28"/>
        </w:rPr>
        <w:t>劲松书记对分会基金项目的评审工作给出了具体指导意见。</w:t>
      </w:r>
    </w:p>
    <w:p w:rsidR="002A2AC0" w:rsidRDefault="00221C58" w:rsidP="00592730">
      <w:pPr>
        <w:spacing w:line="4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proofErr w:type="gramStart"/>
      <w:r w:rsidRPr="00837BBE">
        <w:rPr>
          <w:rFonts w:ascii="仿宋_GB2312" w:eastAsia="仿宋_GB2312" w:hAnsiTheme="minorEastAsia" w:hint="eastAsia"/>
          <w:sz w:val="28"/>
          <w:szCs w:val="28"/>
        </w:rPr>
        <w:t>经</w:t>
      </w:r>
      <w:r>
        <w:rPr>
          <w:rFonts w:ascii="仿宋_GB2312" w:eastAsia="仿宋_GB2312" w:hAnsiTheme="minorEastAsia" w:hint="eastAsia"/>
          <w:sz w:val="28"/>
          <w:szCs w:val="28"/>
        </w:rPr>
        <w:t>会上</w:t>
      </w:r>
      <w:proofErr w:type="gramEnd"/>
      <w:r w:rsidRPr="00837BBE">
        <w:rPr>
          <w:rFonts w:ascii="仿宋_GB2312" w:eastAsia="仿宋_GB2312" w:hAnsiTheme="minorEastAsia" w:hint="eastAsia"/>
          <w:sz w:val="28"/>
          <w:szCs w:val="28"/>
        </w:rPr>
        <w:t>认真研讨，分会进一步明确了发展方向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  <w:r w:rsidRPr="00837BBE">
        <w:rPr>
          <w:rFonts w:ascii="仿宋_GB2312" w:eastAsia="仿宋_GB2312" w:hAnsiTheme="minorEastAsia" w:hint="eastAsia"/>
          <w:sz w:val="28"/>
          <w:szCs w:val="28"/>
        </w:rPr>
        <w:t>结合本年度工作计划，各位嘉宾</w:t>
      </w:r>
      <w:r>
        <w:rPr>
          <w:rFonts w:ascii="仿宋_GB2312" w:eastAsia="仿宋_GB2312" w:hAnsiTheme="minorEastAsia" w:hint="eastAsia"/>
          <w:sz w:val="28"/>
          <w:szCs w:val="28"/>
        </w:rPr>
        <w:t>对2013年工作</w:t>
      </w:r>
      <w:r w:rsidRPr="00837BBE">
        <w:rPr>
          <w:rFonts w:ascii="仿宋_GB2312" w:eastAsia="仿宋_GB2312" w:hAnsiTheme="minorEastAsia" w:hint="eastAsia"/>
          <w:sz w:val="28"/>
          <w:szCs w:val="28"/>
        </w:rPr>
        <w:t>提出了许多建设性意见。</w:t>
      </w:r>
      <w:r>
        <w:rPr>
          <w:rFonts w:ascii="仿宋_GB2312" w:eastAsia="仿宋_GB2312" w:hAnsiTheme="minorEastAsia" w:hint="eastAsia"/>
          <w:sz w:val="28"/>
          <w:szCs w:val="28"/>
        </w:rPr>
        <w:t>此次会议的召开积极推动了分会工作的发展。</w:t>
      </w:r>
    </w:p>
    <w:p w:rsidR="00303452" w:rsidRPr="00AC1A42" w:rsidRDefault="00303452" w:rsidP="00FA63D4">
      <w:pPr>
        <w:pStyle w:val="1"/>
        <w:rPr>
          <w:shadow/>
          <w:color w:val="FF0000"/>
          <w:sz w:val="32"/>
          <w:szCs w:val="32"/>
        </w:rPr>
      </w:pPr>
      <w:bookmarkStart w:id="4" w:name="_Toc356826865"/>
      <w:r w:rsidRPr="00AC1A42">
        <w:rPr>
          <w:rFonts w:hint="eastAsia"/>
          <w:shadow/>
          <w:color w:val="FF0000"/>
          <w:sz w:val="32"/>
          <w:szCs w:val="32"/>
        </w:rPr>
        <w:t>满</w:t>
      </w:r>
      <w:proofErr w:type="gramStart"/>
      <w:r w:rsidRPr="00AC1A42">
        <w:rPr>
          <w:rFonts w:hint="eastAsia"/>
          <w:shadow/>
          <w:color w:val="FF0000"/>
          <w:sz w:val="32"/>
          <w:szCs w:val="32"/>
        </w:rPr>
        <w:t>铁资料</w:t>
      </w:r>
      <w:proofErr w:type="gramEnd"/>
      <w:r w:rsidRPr="00AC1A42">
        <w:rPr>
          <w:rFonts w:hint="eastAsia"/>
          <w:shadow/>
          <w:color w:val="FF0000"/>
          <w:sz w:val="32"/>
          <w:szCs w:val="32"/>
        </w:rPr>
        <w:t>研究分会第二次基金项目审批立项</w:t>
      </w:r>
      <w:r w:rsidR="0017371B" w:rsidRPr="00AC1A42">
        <w:rPr>
          <w:rFonts w:hint="eastAsia"/>
          <w:shadow/>
          <w:color w:val="FF0000"/>
          <w:sz w:val="32"/>
          <w:szCs w:val="32"/>
        </w:rPr>
        <w:t>公告</w:t>
      </w:r>
      <w:bookmarkEnd w:id="4"/>
    </w:p>
    <w:p w:rsidR="00303452" w:rsidRDefault="00303452" w:rsidP="0017371B">
      <w:pPr>
        <w:pStyle w:val="a8"/>
        <w:spacing w:line="400" w:lineRule="exact"/>
        <w:ind w:leftChars="171" w:left="359" w:firstLine="560"/>
        <w:rPr>
          <w:rFonts w:ascii="仿宋_GB2312" w:eastAsia="仿宋_GB2312" w:hAnsiTheme="minorEastAsia"/>
          <w:sz w:val="28"/>
          <w:szCs w:val="28"/>
        </w:rPr>
      </w:pPr>
      <w:r w:rsidRPr="0017371B">
        <w:rPr>
          <w:rFonts w:ascii="仿宋_GB2312" w:eastAsia="仿宋_GB2312" w:hAnsiTheme="minorEastAsia" w:hint="eastAsia"/>
          <w:sz w:val="28"/>
          <w:szCs w:val="28"/>
        </w:rPr>
        <w:t>2012年4月，满</w:t>
      </w:r>
      <w:proofErr w:type="gramStart"/>
      <w:r w:rsidRPr="0017371B">
        <w:rPr>
          <w:rFonts w:ascii="仿宋_GB2312" w:eastAsia="仿宋_GB2312" w:hAnsiTheme="minorEastAsia" w:hint="eastAsia"/>
          <w:sz w:val="28"/>
          <w:szCs w:val="28"/>
        </w:rPr>
        <w:t>铁资料</w:t>
      </w:r>
      <w:proofErr w:type="gramEnd"/>
      <w:r w:rsidRPr="0017371B">
        <w:rPr>
          <w:rFonts w:ascii="仿宋_GB2312" w:eastAsia="仿宋_GB2312" w:hAnsiTheme="minorEastAsia" w:hint="eastAsia"/>
          <w:sz w:val="28"/>
          <w:szCs w:val="28"/>
        </w:rPr>
        <w:t>研究分会组织了第二次基金项目申报工作，收到多家单位的项目申报书。本着公平、公开的原则，分会秘书处特筹备专家组，</w:t>
      </w:r>
      <w:proofErr w:type="gramStart"/>
      <w:r w:rsidRPr="0017371B">
        <w:rPr>
          <w:rFonts w:ascii="仿宋_GB2312" w:eastAsia="仿宋_GB2312" w:hAnsiTheme="minorEastAsia" w:hint="eastAsia"/>
          <w:sz w:val="28"/>
          <w:szCs w:val="28"/>
        </w:rPr>
        <w:t>以函评的</w:t>
      </w:r>
      <w:proofErr w:type="gramEnd"/>
      <w:r w:rsidRPr="0017371B">
        <w:rPr>
          <w:rFonts w:ascii="仿宋_GB2312" w:eastAsia="仿宋_GB2312" w:hAnsiTheme="minorEastAsia" w:hint="eastAsia"/>
          <w:sz w:val="28"/>
          <w:szCs w:val="28"/>
        </w:rPr>
        <w:t>形式对所报项目进行了评审。4月9日，分会召开2013年第一次会长会议，会上对基金项目有关工作做了进一步部署，明确分会基金项目分为：全文数据库、资料目录整理和专项研究三种。修订了《满铁分会基金项目管理办法》和《满铁分会基金项目资助办法》,此次基金项目遵照遵照执行。分会第二次基金项目审批立项名单如下：</w:t>
      </w:r>
    </w:p>
    <w:p w:rsidR="00406E78" w:rsidRDefault="00406E78" w:rsidP="0017371B">
      <w:pPr>
        <w:pStyle w:val="a8"/>
        <w:spacing w:line="400" w:lineRule="exact"/>
        <w:ind w:leftChars="171" w:left="359" w:firstLine="560"/>
        <w:rPr>
          <w:rFonts w:ascii="仿宋_GB2312" w:eastAsia="仿宋_GB2312" w:hAnsiTheme="minorEastAsia"/>
          <w:sz w:val="28"/>
          <w:szCs w:val="28"/>
        </w:rPr>
      </w:pPr>
    </w:p>
    <w:p w:rsidR="00406E78" w:rsidRDefault="00406E78" w:rsidP="0017371B">
      <w:pPr>
        <w:pStyle w:val="a8"/>
        <w:spacing w:line="400" w:lineRule="exact"/>
        <w:ind w:leftChars="171" w:left="359" w:firstLine="560"/>
        <w:rPr>
          <w:rFonts w:ascii="仿宋_GB2312" w:eastAsia="仿宋_GB2312" w:hAnsiTheme="minorEastAsia"/>
          <w:sz w:val="28"/>
          <w:szCs w:val="28"/>
        </w:rPr>
      </w:pPr>
    </w:p>
    <w:p w:rsidR="00406E78" w:rsidRPr="00406E78" w:rsidRDefault="00406E78" w:rsidP="00406E78">
      <w:pPr>
        <w:spacing w:line="400" w:lineRule="exact"/>
        <w:rPr>
          <w:rFonts w:ascii="仿宋_GB2312" w:eastAsia="仿宋_GB2312" w:hAnsiTheme="minorEastAsia"/>
          <w:sz w:val="28"/>
          <w:szCs w:val="28"/>
        </w:rPr>
      </w:pPr>
    </w:p>
    <w:tbl>
      <w:tblPr>
        <w:tblStyle w:val="ac"/>
        <w:tblpPr w:leftFromText="180" w:rightFromText="180" w:vertAnchor="page" w:horzAnchor="margin" w:tblpY="2266"/>
        <w:tblW w:w="14000" w:type="dxa"/>
        <w:shd w:val="clear" w:color="auto" w:fill="FDE9D9" w:themeFill="accent6" w:themeFillTint="33"/>
        <w:tblLook w:val="04A0"/>
      </w:tblPr>
      <w:tblGrid>
        <w:gridCol w:w="959"/>
        <w:gridCol w:w="7229"/>
        <w:gridCol w:w="3260"/>
        <w:gridCol w:w="1418"/>
        <w:gridCol w:w="1134"/>
      </w:tblGrid>
      <w:tr w:rsidR="00CB41CC" w:rsidRPr="0077238D" w:rsidTr="00CB41CC">
        <w:trPr>
          <w:trHeight w:val="519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bookmarkStart w:id="5" w:name="_Toc356826866"/>
            <w:r w:rsidRPr="0077238D">
              <w:rPr>
                <w:rFonts w:asciiTheme="minorEastAsia" w:hAnsiTheme="minorEastAsia" w:cs="Times New Roman" w:hint="eastAsia"/>
                <w:b/>
                <w:color w:val="FF0000"/>
                <w:szCs w:val="21"/>
              </w:rPr>
              <w:lastRenderedPageBreak/>
              <w:t>类别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b/>
                <w:color w:val="FF0000"/>
                <w:szCs w:val="21"/>
              </w:rPr>
              <w:t>课题名称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b/>
                <w:color w:val="FF0000"/>
                <w:szCs w:val="21"/>
              </w:rPr>
              <w:t>申报单位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b/>
                <w:color w:val="FF0000"/>
                <w:szCs w:val="21"/>
              </w:rPr>
              <w:t>负责人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b/>
                <w:color w:val="FF0000"/>
                <w:szCs w:val="21"/>
              </w:rPr>
              <w:t>评审意见</w:t>
            </w:r>
          </w:p>
        </w:tc>
      </w:tr>
      <w:tr w:rsidR="00CB41CC" w:rsidRPr="0077238D" w:rsidTr="00CB41CC">
        <w:trPr>
          <w:trHeight w:val="882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</w:p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</w:p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</w:p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</w:p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</w:p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资料目录整理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现存满铁及日伪时期天津地区馆藏近代天津文献的综合考察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color w:val="FF0000"/>
                <w:szCs w:val="21"/>
              </w:rPr>
              <w:t>天津社会科学院图书馆</w:t>
            </w:r>
          </w:p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color w:val="FF0000"/>
                <w:szCs w:val="21"/>
              </w:rPr>
              <w:t>南开大学图书馆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color w:val="FF0000"/>
                <w:szCs w:val="21"/>
              </w:rPr>
              <w:t>郭登浩</w:t>
            </w:r>
          </w:p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color w:val="FF0000"/>
                <w:szCs w:val="21"/>
              </w:rPr>
              <w:t>穆祥望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bCs/>
                <w:color w:val="FF0000"/>
                <w:szCs w:val="21"/>
              </w:rPr>
              <w:t>B类</w:t>
            </w:r>
          </w:p>
        </w:tc>
      </w:tr>
      <w:tr w:rsidR="00CB41CC" w:rsidRPr="0077238D" w:rsidTr="00CB41CC">
        <w:trPr>
          <w:trHeight w:val="642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="仿宋_GB2312" w:eastAsia="仿宋_GB2312" w:hAnsi="宋体"/>
                <w:color w:val="FF0000"/>
                <w:szCs w:val="21"/>
              </w:rPr>
            </w:pPr>
            <w:r w:rsidRPr="0077238D">
              <w:rPr>
                <w:rFonts w:ascii="宋体" w:hAnsi="宋体" w:hint="eastAsia"/>
                <w:color w:val="FF0000"/>
                <w:szCs w:val="21"/>
              </w:rPr>
              <w:t>天津商业大学图书馆藏满铁及日伪文献整理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天津商业大学图书馆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eastAsia="仿宋_GB2312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黄立新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eastAsia="仿宋_GB2312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B</w:t>
            </w:r>
            <w:r w:rsidRPr="0077238D">
              <w:rPr>
                <w:rFonts w:asciiTheme="minorEastAsia" w:hAnsiTheme="minorEastAsia" w:cs="Times New Roman" w:hint="eastAsia"/>
                <w:bCs/>
                <w:color w:val="FF0000"/>
                <w:szCs w:val="21"/>
              </w:rPr>
              <w:t>类</w:t>
            </w:r>
          </w:p>
        </w:tc>
      </w:tr>
      <w:tr w:rsidR="00CB41CC" w:rsidRPr="0077238D" w:rsidTr="00CB41CC">
        <w:trPr>
          <w:trHeight w:val="552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《中国馆藏满铁资料联合目录》之哈尔滨图书馆补遗整理研究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哈尔滨市图书馆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77238D">
              <w:rPr>
                <w:rFonts w:ascii="宋体" w:hAnsi="宋体" w:hint="eastAsia"/>
                <w:color w:val="FF0000"/>
                <w:szCs w:val="21"/>
              </w:rPr>
              <w:t>李冬梅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bCs/>
                <w:color w:val="FF0000"/>
                <w:szCs w:val="21"/>
              </w:rPr>
              <w:t>B类</w:t>
            </w:r>
          </w:p>
        </w:tc>
      </w:tr>
      <w:tr w:rsidR="00CB41CC" w:rsidRPr="0077238D" w:rsidTr="00CB41CC">
        <w:trPr>
          <w:trHeight w:val="702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吉林大学《中国馆藏满铁资料联合目录》补遗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吉林大学图书馆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沈秀丽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bCs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FF0000"/>
                <w:szCs w:val="21"/>
              </w:rPr>
              <w:t>B类</w:t>
            </w:r>
          </w:p>
        </w:tc>
      </w:tr>
      <w:tr w:rsidR="00CB41CC" w:rsidRPr="0077238D" w:rsidTr="00CB41CC">
        <w:trPr>
          <w:trHeight w:val="640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="宋体" w:eastAsia="宋体" w:hAnsi="宋体" w:cs="Times New Roman" w:hint="eastAsia"/>
                <w:color w:val="FF0000"/>
                <w:szCs w:val="21"/>
              </w:rPr>
              <w:t>《中国馆藏满铁资料联合目录》之北大馆藏补遗整理研究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北京大学图书馆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王亚林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bCs/>
                <w:color w:val="FF0000"/>
                <w:szCs w:val="21"/>
              </w:rPr>
              <w:t>B类</w:t>
            </w:r>
          </w:p>
        </w:tc>
      </w:tr>
      <w:tr w:rsidR="00CB41CC" w:rsidRPr="0077238D" w:rsidTr="00CB41CC">
        <w:trPr>
          <w:trHeight w:val="640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rPr>
                <w:rFonts w:ascii="宋体" w:hAnsi="宋体"/>
                <w:color w:val="FF0000"/>
                <w:szCs w:val="21"/>
              </w:rPr>
            </w:pPr>
            <w:r w:rsidRPr="0077238D">
              <w:rPr>
                <w:rFonts w:ascii="宋体" w:hAnsi="宋体" w:hint="eastAsia"/>
                <w:color w:val="FF0000"/>
                <w:szCs w:val="21"/>
              </w:rPr>
              <w:t>山东图书馆日伪在华机构档案资料文献馆藏联合目录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山东省图书馆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杨向明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bCs/>
                <w:color w:val="FF0000"/>
                <w:szCs w:val="21"/>
              </w:rPr>
              <w:t>B类</w:t>
            </w:r>
          </w:p>
        </w:tc>
      </w:tr>
      <w:tr w:rsidR="00CB41CC" w:rsidRPr="0077238D" w:rsidTr="00CB41CC">
        <w:trPr>
          <w:trHeight w:val="608"/>
        </w:trPr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77238D">
              <w:rPr>
                <w:rFonts w:ascii="宋体" w:eastAsia="宋体" w:hAnsi="宋体" w:cs="Times New Roman" w:hint="eastAsia"/>
                <w:color w:val="FF0000"/>
                <w:szCs w:val="21"/>
              </w:rPr>
              <w:t>专项研究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77238D">
              <w:rPr>
                <w:rFonts w:ascii="宋体" w:hAnsi="宋体" w:hint="eastAsia"/>
                <w:color w:val="FF0000"/>
                <w:szCs w:val="21"/>
              </w:rPr>
              <w:t>满</w:t>
            </w:r>
            <w:proofErr w:type="gramStart"/>
            <w:r w:rsidRPr="0077238D">
              <w:rPr>
                <w:rFonts w:ascii="宋体" w:hAnsi="宋体" w:hint="eastAsia"/>
                <w:color w:val="FF0000"/>
                <w:szCs w:val="21"/>
              </w:rPr>
              <w:t>铁资料</w:t>
            </w:r>
            <w:proofErr w:type="gramEnd"/>
            <w:r w:rsidRPr="0077238D">
              <w:rPr>
                <w:rFonts w:ascii="宋体" w:hAnsi="宋体" w:hint="eastAsia"/>
                <w:color w:val="FF0000"/>
                <w:szCs w:val="21"/>
              </w:rPr>
              <w:t>与内蒙古近代史研究——兼论内蒙古地区满</w:t>
            </w:r>
            <w:proofErr w:type="gramStart"/>
            <w:r w:rsidRPr="0077238D">
              <w:rPr>
                <w:rFonts w:ascii="宋体" w:hAnsi="宋体" w:hint="eastAsia"/>
                <w:color w:val="FF0000"/>
                <w:szCs w:val="21"/>
              </w:rPr>
              <w:t>铁资料</w:t>
            </w:r>
            <w:proofErr w:type="gramEnd"/>
            <w:r w:rsidRPr="0077238D">
              <w:rPr>
                <w:rFonts w:ascii="宋体" w:hAnsi="宋体" w:hint="eastAsia"/>
                <w:color w:val="FF0000"/>
                <w:szCs w:val="21"/>
              </w:rPr>
              <w:t>收藏情况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内蒙古师范大学马克思主义学院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eastAsia="仿宋_GB2312"/>
                <w:color w:val="FF0000"/>
                <w:szCs w:val="21"/>
              </w:rPr>
            </w:pPr>
            <w:proofErr w:type="gramStart"/>
            <w:r w:rsidRPr="0077238D">
              <w:rPr>
                <w:rFonts w:ascii="宋体" w:eastAsia="宋体" w:hAnsi="宋体" w:cs="Times New Roman" w:hint="eastAsia"/>
                <w:color w:val="FF0000"/>
                <w:szCs w:val="21"/>
              </w:rPr>
              <w:t>齐百顺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eastAsia="仿宋_GB2312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B</w:t>
            </w:r>
            <w:r w:rsidRPr="0077238D">
              <w:rPr>
                <w:rFonts w:asciiTheme="minorEastAsia" w:hAnsiTheme="minorEastAsia" w:cs="Times New Roman" w:hint="eastAsia"/>
                <w:bCs/>
                <w:color w:val="FF0000"/>
                <w:szCs w:val="21"/>
              </w:rPr>
              <w:t>类</w:t>
            </w:r>
          </w:p>
        </w:tc>
      </w:tr>
      <w:tr w:rsidR="00CB41CC" w:rsidRPr="0077238D" w:rsidTr="00CB41CC">
        <w:trPr>
          <w:trHeight w:val="608"/>
        </w:trPr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="宋体" w:eastAsia="宋体" w:hAnsi="宋体" w:cs="Times New Roman" w:hint="eastAsia"/>
                <w:color w:val="FF0000"/>
                <w:szCs w:val="21"/>
              </w:rPr>
              <w:t>满铁图书馆研究——以满铁大连图书馆、奉天图书馆、哈尔滨图书馆为研究重点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 w:rsidRPr="0077238D">
              <w:rPr>
                <w:rFonts w:asciiTheme="minorEastAsia" w:hAnsiTheme="minorEastAsia" w:hint="eastAsia"/>
                <w:color w:val="FF0000"/>
                <w:szCs w:val="21"/>
              </w:rPr>
              <w:t>辽宁省图书馆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Cs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bCs/>
                <w:color w:val="FF0000"/>
                <w:szCs w:val="21"/>
              </w:rPr>
              <w:t>王筱雯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B41CC" w:rsidRPr="0077238D" w:rsidRDefault="00CB41CC" w:rsidP="00CB41CC">
            <w:pPr>
              <w:spacing w:line="360" w:lineRule="auto"/>
              <w:rPr>
                <w:rFonts w:asciiTheme="minorEastAsia" w:hAnsiTheme="minorEastAsia" w:cs="Times New Roman"/>
                <w:bCs/>
                <w:color w:val="FF0000"/>
                <w:szCs w:val="21"/>
              </w:rPr>
            </w:pPr>
            <w:r w:rsidRPr="0077238D">
              <w:rPr>
                <w:rFonts w:asciiTheme="minorEastAsia" w:hAnsiTheme="minorEastAsia" w:cs="Times New Roman" w:hint="eastAsia"/>
                <w:bCs/>
                <w:color w:val="FF0000"/>
                <w:szCs w:val="21"/>
              </w:rPr>
              <w:t>C类</w:t>
            </w:r>
          </w:p>
        </w:tc>
      </w:tr>
    </w:tbl>
    <w:p w:rsidR="00406E78" w:rsidRDefault="00406E78" w:rsidP="00CB41CC"/>
    <w:p w:rsidR="00FA63D4" w:rsidRPr="00290DD4" w:rsidRDefault="00FA63D4" w:rsidP="00FA63D4">
      <w:pPr>
        <w:pStyle w:val="1"/>
        <w:rPr>
          <w:sz w:val="32"/>
          <w:szCs w:val="32"/>
        </w:rPr>
      </w:pPr>
      <w:r w:rsidRPr="00290DD4">
        <w:rPr>
          <w:rFonts w:hint="eastAsia"/>
          <w:sz w:val="32"/>
          <w:szCs w:val="32"/>
        </w:rPr>
        <w:lastRenderedPageBreak/>
        <w:t>满铁分会大事记</w:t>
      </w:r>
      <w:bookmarkEnd w:id="5"/>
    </w:p>
    <w:p w:rsidR="00FA63D4" w:rsidRDefault="00FA63D4" w:rsidP="00FA63D4">
      <w:pPr>
        <w:spacing w:line="4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C0624">
        <w:rPr>
          <w:rFonts w:ascii="仿宋_GB2312" w:eastAsia="仿宋_GB2312" w:hAnsiTheme="minorEastAsia" w:hint="eastAsia"/>
          <w:sz w:val="28"/>
          <w:szCs w:val="28"/>
        </w:rPr>
        <w:t>2013年</w:t>
      </w:r>
      <w:r>
        <w:rPr>
          <w:rFonts w:ascii="仿宋_GB2312" w:eastAsia="仿宋_GB2312" w:hAnsiTheme="minorEastAsia" w:hint="eastAsia"/>
          <w:sz w:val="28"/>
          <w:szCs w:val="28"/>
        </w:rPr>
        <w:t>3月5日，秘书处召开第2013年度第一次工作会议讨论并部署有关工作；</w:t>
      </w:r>
    </w:p>
    <w:p w:rsidR="00FA63D4" w:rsidRDefault="00FA63D4" w:rsidP="00FA63D4">
      <w:pPr>
        <w:spacing w:line="4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2013年3月15日，秘书处召开第二次工作会议讨论并部署有关工作；</w:t>
      </w:r>
    </w:p>
    <w:p w:rsidR="00FA63D4" w:rsidRDefault="00FA63D4" w:rsidP="00FA63D4">
      <w:pPr>
        <w:spacing w:line="4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2013年4月9日，2013年度第一次会长会议召开；</w:t>
      </w:r>
    </w:p>
    <w:p w:rsidR="00FA63D4" w:rsidRDefault="00FA63D4" w:rsidP="00FA63D4">
      <w:pPr>
        <w:spacing w:line="4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2013年4月底，结合专家评审意见，经会长会议审议，确定第二次基金项目的评审结果；</w:t>
      </w:r>
    </w:p>
    <w:p w:rsidR="00FA63D4" w:rsidRDefault="00FA63D4" w:rsidP="00FA63D4">
      <w:pPr>
        <w:spacing w:line="4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2013年5月，根据会长会议精神，对《满铁分会基金项目管理办法》等进行修订。拟定《满铁分会基金项目资助办法》、《2013年</w:t>
      </w:r>
      <w:r w:rsidRPr="00042C24">
        <w:rPr>
          <w:rFonts w:ascii="仿宋_GB2312" w:eastAsia="仿宋_GB2312" w:hAnsiTheme="minorEastAsia" w:hint="eastAsia"/>
          <w:sz w:val="28"/>
          <w:szCs w:val="28"/>
        </w:rPr>
        <w:t>满铁资料研究分会关</w:t>
      </w:r>
      <w:r w:rsidRPr="00042C24">
        <w:rPr>
          <w:rFonts w:ascii="仿宋_GB2312" w:eastAsia="仿宋_GB2312" w:hAnsiTheme="minorEastAsia"/>
          <w:sz w:val="28"/>
          <w:szCs w:val="28"/>
        </w:rPr>
        <w:t>于</w:t>
      </w:r>
      <w:r w:rsidRPr="00042C24">
        <w:rPr>
          <w:rFonts w:ascii="仿宋_GB2312" w:eastAsia="仿宋_GB2312" w:hAnsiTheme="minorEastAsia" w:hint="eastAsia"/>
          <w:sz w:val="28"/>
          <w:szCs w:val="28"/>
        </w:rPr>
        <w:t>表彰先进单位与先进个人</w:t>
      </w:r>
      <w:r>
        <w:rPr>
          <w:rFonts w:ascii="仿宋_GB2312" w:eastAsia="仿宋_GB2312" w:hAnsiTheme="minorEastAsia" w:hint="eastAsia"/>
          <w:sz w:val="28"/>
          <w:szCs w:val="28"/>
        </w:rPr>
        <w:t>办法》等文件材料</w:t>
      </w:r>
      <w:r w:rsidR="001704A2">
        <w:rPr>
          <w:rFonts w:ascii="仿宋_GB2312" w:eastAsia="仿宋_GB2312" w:hAnsiTheme="minorEastAsia" w:hint="eastAsia"/>
          <w:sz w:val="28"/>
          <w:szCs w:val="28"/>
        </w:rPr>
        <w:t>，</w:t>
      </w:r>
      <w:r>
        <w:rPr>
          <w:rFonts w:ascii="仿宋_GB2312" w:eastAsia="仿宋_GB2312" w:hAnsiTheme="minorEastAsia" w:hint="eastAsia"/>
          <w:sz w:val="28"/>
          <w:szCs w:val="28"/>
        </w:rPr>
        <w:t>发送立项通知等。</w:t>
      </w:r>
    </w:p>
    <w:sectPr w:rsidR="00FA63D4" w:rsidSect="0017371B">
      <w:headerReference w:type="default" r:id="rId8"/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6C" w:rsidRDefault="00064F6C" w:rsidP="005A4B33">
      <w:r>
        <w:separator/>
      </w:r>
    </w:p>
  </w:endnote>
  <w:endnote w:type="continuationSeparator" w:id="0">
    <w:p w:rsidR="00064F6C" w:rsidRDefault="00064F6C" w:rsidP="005A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B3" w:rsidRDefault="001F2A26">
    <w:pPr>
      <w:pStyle w:val="a7"/>
      <w:jc w:val="center"/>
    </w:pPr>
    <w:fldSimple w:instr=" PAGE   \* MERGEFORMAT ">
      <w:r w:rsidR="00E90C67" w:rsidRPr="00E90C67">
        <w:rPr>
          <w:noProof/>
          <w:lang w:val="zh-CN"/>
        </w:rPr>
        <w:t>2</w:t>
      </w:r>
    </w:fldSimple>
  </w:p>
  <w:p w:rsidR="00E15DB3" w:rsidRDefault="00E15D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74" w:rsidRDefault="001F2A26">
    <w:pPr>
      <w:pStyle w:val="a7"/>
      <w:jc w:val="center"/>
    </w:pPr>
    <w:fldSimple w:instr=" PAGE   \* MERGEFORMAT ">
      <w:r w:rsidR="00E90C67" w:rsidRPr="00E90C67">
        <w:rPr>
          <w:noProof/>
          <w:lang w:val="zh-CN"/>
        </w:rPr>
        <w:t>1</w:t>
      </w:r>
    </w:fldSimple>
  </w:p>
  <w:p w:rsidR="005B2674" w:rsidRDefault="005B26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6C" w:rsidRDefault="00064F6C" w:rsidP="005A4B33">
      <w:r>
        <w:separator/>
      </w:r>
    </w:p>
  </w:footnote>
  <w:footnote w:type="continuationSeparator" w:id="0">
    <w:p w:rsidR="00064F6C" w:rsidRDefault="00064F6C" w:rsidP="005A4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91" w:rsidRDefault="00B47791" w:rsidP="007F621C">
    <w:pPr>
      <w:pStyle w:val="a6"/>
      <w:tabs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20"/>
    <w:multiLevelType w:val="hybridMultilevel"/>
    <w:tmpl w:val="DB9A281A"/>
    <w:lvl w:ilvl="0" w:tplc="DA26698C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911CD0"/>
    <w:multiLevelType w:val="hybridMultilevel"/>
    <w:tmpl w:val="7F4E33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6A31BA"/>
    <w:multiLevelType w:val="hybridMultilevel"/>
    <w:tmpl w:val="F9C6EAE2"/>
    <w:lvl w:ilvl="0" w:tplc="AB989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6B0F5E"/>
    <w:multiLevelType w:val="hybridMultilevel"/>
    <w:tmpl w:val="BA9A1FA0"/>
    <w:lvl w:ilvl="0" w:tplc="7D84D236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E062A02"/>
    <w:multiLevelType w:val="hybridMultilevel"/>
    <w:tmpl w:val="2578B50A"/>
    <w:lvl w:ilvl="0" w:tplc="13A4F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17B56E7"/>
    <w:multiLevelType w:val="hybridMultilevel"/>
    <w:tmpl w:val="535E966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C031DC5"/>
    <w:multiLevelType w:val="hybridMultilevel"/>
    <w:tmpl w:val="8BAE21A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497"/>
    <w:rsid w:val="00004C8F"/>
    <w:rsid w:val="00015B95"/>
    <w:rsid w:val="00042C24"/>
    <w:rsid w:val="00044556"/>
    <w:rsid w:val="00046B60"/>
    <w:rsid w:val="00062B25"/>
    <w:rsid w:val="00064F6C"/>
    <w:rsid w:val="0007349C"/>
    <w:rsid w:val="000839D1"/>
    <w:rsid w:val="00094410"/>
    <w:rsid w:val="000A1EA8"/>
    <w:rsid w:val="000A2F36"/>
    <w:rsid w:val="000C6F3A"/>
    <w:rsid w:val="000E1DF7"/>
    <w:rsid w:val="000F58FC"/>
    <w:rsid w:val="0010774F"/>
    <w:rsid w:val="00115E19"/>
    <w:rsid w:val="0011709D"/>
    <w:rsid w:val="001274B8"/>
    <w:rsid w:val="00131792"/>
    <w:rsid w:val="00145869"/>
    <w:rsid w:val="001704A2"/>
    <w:rsid w:val="0017371B"/>
    <w:rsid w:val="00184DC6"/>
    <w:rsid w:val="00195DC0"/>
    <w:rsid w:val="001C51CE"/>
    <w:rsid w:val="001F2A26"/>
    <w:rsid w:val="001F6923"/>
    <w:rsid w:val="002023A9"/>
    <w:rsid w:val="00221C58"/>
    <w:rsid w:val="0022435B"/>
    <w:rsid w:val="00253E1B"/>
    <w:rsid w:val="00276D99"/>
    <w:rsid w:val="0028211B"/>
    <w:rsid w:val="00290DD4"/>
    <w:rsid w:val="002937F2"/>
    <w:rsid w:val="002A2AC0"/>
    <w:rsid w:val="002A4468"/>
    <w:rsid w:val="002C0895"/>
    <w:rsid w:val="002C301F"/>
    <w:rsid w:val="002E4326"/>
    <w:rsid w:val="002F2BFE"/>
    <w:rsid w:val="00303452"/>
    <w:rsid w:val="00330E99"/>
    <w:rsid w:val="00363F3E"/>
    <w:rsid w:val="00380604"/>
    <w:rsid w:val="003A5AC1"/>
    <w:rsid w:val="003E7797"/>
    <w:rsid w:val="00406E78"/>
    <w:rsid w:val="00421AC3"/>
    <w:rsid w:val="00427BD0"/>
    <w:rsid w:val="00445920"/>
    <w:rsid w:val="00447A71"/>
    <w:rsid w:val="00450CE8"/>
    <w:rsid w:val="00461B94"/>
    <w:rsid w:val="004D244D"/>
    <w:rsid w:val="004E4F1E"/>
    <w:rsid w:val="004F12B5"/>
    <w:rsid w:val="00503A88"/>
    <w:rsid w:val="0050630F"/>
    <w:rsid w:val="005111DB"/>
    <w:rsid w:val="00514A20"/>
    <w:rsid w:val="00517263"/>
    <w:rsid w:val="0052144C"/>
    <w:rsid w:val="00565F0D"/>
    <w:rsid w:val="00592730"/>
    <w:rsid w:val="005A34D6"/>
    <w:rsid w:val="005A4B33"/>
    <w:rsid w:val="005B2674"/>
    <w:rsid w:val="005D10FD"/>
    <w:rsid w:val="005E5497"/>
    <w:rsid w:val="00615A37"/>
    <w:rsid w:val="00642A64"/>
    <w:rsid w:val="00643061"/>
    <w:rsid w:val="0065720D"/>
    <w:rsid w:val="00660D70"/>
    <w:rsid w:val="00662D09"/>
    <w:rsid w:val="00663A6D"/>
    <w:rsid w:val="00670A0B"/>
    <w:rsid w:val="006C05DB"/>
    <w:rsid w:val="006D7B90"/>
    <w:rsid w:val="006F04D5"/>
    <w:rsid w:val="00724743"/>
    <w:rsid w:val="00733D65"/>
    <w:rsid w:val="00734692"/>
    <w:rsid w:val="00764D27"/>
    <w:rsid w:val="0076512E"/>
    <w:rsid w:val="007869E8"/>
    <w:rsid w:val="007F621C"/>
    <w:rsid w:val="008039D4"/>
    <w:rsid w:val="00807E51"/>
    <w:rsid w:val="00811E7C"/>
    <w:rsid w:val="00861D71"/>
    <w:rsid w:val="008C215A"/>
    <w:rsid w:val="008C404A"/>
    <w:rsid w:val="008E57CE"/>
    <w:rsid w:val="008F2BB3"/>
    <w:rsid w:val="009021B0"/>
    <w:rsid w:val="009748E4"/>
    <w:rsid w:val="00985064"/>
    <w:rsid w:val="009A5942"/>
    <w:rsid w:val="009C4A43"/>
    <w:rsid w:val="00A25304"/>
    <w:rsid w:val="00A32F73"/>
    <w:rsid w:val="00A47FE7"/>
    <w:rsid w:val="00A5696A"/>
    <w:rsid w:val="00A84642"/>
    <w:rsid w:val="00AC1A42"/>
    <w:rsid w:val="00AD7BC6"/>
    <w:rsid w:val="00AE014D"/>
    <w:rsid w:val="00B16D92"/>
    <w:rsid w:val="00B35CF9"/>
    <w:rsid w:val="00B46EDC"/>
    <w:rsid w:val="00B47791"/>
    <w:rsid w:val="00B47DAA"/>
    <w:rsid w:val="00B6485E"/>
    <w:rsid w:val="00BB31C0"/>
    <w:rsid w:val="00BC0624"/>
    <w:rsid w:val="00C33413"/>
    <w:rsid w:val="00C35DE4"/>
    <w:rsid w:val="00C750FB"/>
    <w:rsid w:val="00CB41CC"/>
    <w:rsid w:val="00CC67F7"/>
    <w:rsid w:val="00CD4925"/>
    <w:rsid w:val="00CE1C81"/>
    <w:rsid w:val="00D53A0F"/>
    <w:rsid w:val="00D84067"/>
    <w:rsid w:val="00D90337"/>
    <w:rsid w:val="00D94D8D"/>
    <w:rsid w:val="00DA006E"/>
    <w:rsid w:val="00DA7B03"/>
    <w:rsid w:val="00DB53A0"/>
    <w:rsid w:val="00DD4BC2"/>
    <w:rsid w:val="00DF3DC6"/>
    <w:rsid w:val="00E15DB3"/>
    <w:rsid w:val="00E45890"/>
    <w:rsid w:val="00E50942"/>
    <w:rsid w:val="00E90C67"/>
    <w:rsid w:val="00E957CC"/>
    <w:rsid w:val="00EE2597"/>
    <w:rsid w:val="00EE7C00"/>
    <w:rsid w:val="00F2399B"/>
    <w:rsid w:val="00F63222"/>
    <w:rsid w:val="00F715F7"/>
    <w:rsid w:val="00FA63D4"/>
    <w:rsid w:val="00FC4369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4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317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512E"/>
    <w:pPr>
      <w:spacing w:line="360" w:lineRule="auto"/>
      <w:ind w:firstLineChars="200" w:firstLine="560"/>
    </w:pPr>
    <w:rPr>
      <w:rFonts w:ascii="宋体" w:hAnsi="宋体"/>
      <w:sz w:val="28"/>
    </w:rPr>
  </w:style>
  <w:style w:type="character" w:styleId="a4">
    <w:name w:val="Hyperlink"/>
    <w:basedOn w:val="a0"/>
    <w:uiPriority w:val="99"/>
    <w:rsid w:val="0076512E"/>
    <w:rPr>
      <w:color w:val="0000FF"/>
      <w:u w:val="single"/>
    </w:rPr>
  </w:style>
  <w:style w:type="paragraph" w:styleId="a5">
    <w:name w:val="Plain Text"/>
    <w:basedOn w:val="a"/>
    <w:rsid w:val="0076512E"/>
    <w:pPr>
      <w:autoSpaceDE w:val="0"/>
      <w:autoSpaceDN w:val="0"/>
      <w:adjustRightInd w:val="0"/>
      <w:spacing w:line="312" w:lineRule="atLeast"/>
    </w:pPr>
    <w:rPr>
      <w:rFonts w:ascii="宋体"/>
      <w:b/>
      <w:kern w:val="0"/>
      <w:szCs w:val="20"/>
    </w:rPr>
  </w:style>
  <w:style w:type="paragraph" w:styleId="a6">
    <w:name w:val="header"/>
    <w:basedOn w:val="a"/>
    <w:link w:val="Char"/>
    <w:uiPriority w:val="99"/>
    <w:rsid w:val="005A4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A4B3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5A4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A4B3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839D1"/>
    <w:pPr>
      <w:ind w:firstLineChars="200" w:firstLine="420"/>
    </w:pPr>
  </w:style>
  <w:style w:type="character" w:styleId="a9">
    <w:name w:val="FollowedHyperlink"/>
    <w:basedOn w:val="a0"/>
    <w:rsid w:val="00AD7BC6"/>
    <w:rPr>
      <w:color w:val="800080"/>
      <w:u w:val="single"/>
    </w:rPr>
  </w:style>
  <w:style w:type="paragraph" w:styleId="aa">
    <w:name w:val="Balloon Text"/>
    <w:basedOn w:val="a"/>
    <w:link w:val="Char1"/>
    <w:rsid w:val="00B47791"/>
    <w:rPr>
      <w:sz w:val="18"/>
      <w:szCs w:val="18"/>
    </w:rPr>
  </w:style>
  <w:style w:type="character" w:customStyle="1" w:styleId="Char1">
    <w:name w:val="批注框文本 Char"/>
    <w:basedOn w:val="a0"/>
    <w:link w:val="aa"/>
    <w:rsid w:val="00B4779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3179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13179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link w:val="1Char0"/>
    <w:autoRedefine/>
    <w:uiPriority w:val="39"/>
    <w:qFormat/>
    <w:rsid w:val="00E957CC"/>
  </w:style>
  <w:style w:type="paragraph" w:styleId="2">
    <w:name w:val="toc 2"/>
    <w:basedOn w:val="a"/>
    <w:next w:val="a"/>
    <w:autoRedefine/>
    <w:uiPriority w:val="39"/>
    <w:unhideWhenUsed/>
    <w:qFormat/>
    <w:rsid w:val="00CC67F7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B6485E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Title"/>
    <w:basedOn w:val="a"/>
    <w:next w:val="a"/>
    <w:link w:val="Char2"/>
    <w:qFormat/>
    <w:rsid w:val="003A5AC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b"/>
    <w:rsid w:val="003A5AC1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1">
    <w:name w:val="样式1"/>
    <w:basedOn w:val="10"/>
    <w:link w:val="1Char1"/>
    <w:qFormat/>
    <w:rsid w:val="00E957CC"/>
  </w:style>
  <w:style w:type="character" w:customStyle="1" w:styleId="1Char0">
    <w:name w:val="目录 1 Char"/>
    <w:basedOn w:val="a0"/>
    <w:link w:val="10"/>
    <w:uiPriority w:val="39"/>
    <w:rsid w:val="00E957CC"/>
    <w:rPr>
      <w:kern w:val="2"/>
      <w:sz w:val="21"/>
      <w:szCs w:val="24"/>
    </w:rPr>
  </w:style>
  <w:style w:type="character" w:customStyle="1" w:styleId="1Char1">
    <w:name w:val="样式1 Char"/>
    <w:basedOn w:val="1Char0"/>
    <w:link w:val="11"/>
    <w:rsid w:val="00E957CC"/>
  </w:style>
  <w:style w:type="table" w:styleId="ac">
    <w:name w:val="Table Grid"/>
    <w:basedOn w:val="a1"/>
    <w:uiPriority w:val="59"/>
    <w:rsid w:val="0030345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FB1CCB-A72E-4D27-BA6A-080923BF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472</Words>
  <Characters>2692</Characters>
  <Application>Microsoft Office Word</Application>
  <DocSecurity>0</DocSecurity>
  <Lines>22</Lines>
  <Paragraphs>6</Paragraphs>
  <ScaleCrop>false</ScaleCrop>
  <Company>微软中国</Company>
  <LinksUpToDate>false</LinksUpToDate>
  <CharactersWithSpaces>3158</CharactersWithSpaces>
  <SharedDoc>false</SharedDoc>
  <HLinks>
    <vt:vector size="18" baseType="variant"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_Toc280107911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_Toc280107910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_Toc280107909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满铁资料研究分会信息通报</dc:title>
  <dc:subject/>
  <dc:creator>微软用户</dc:creator>
  <cp:keywords/>
  <dc:description/>
  <cp:lastModifiedBy>lib</cp:lastModifiedBy>
  <cp:revision>2</cp:revision>
  <cp:lastPrinted>2010-12-15T01:13:00Z</cp:lastPrinted>
  <dcterms:created xsi:type="dcterms:W3CDTF">2013-06-06T02:25:00Z</dcterms:created>
  <dcterms:modified xsi:type="dcterms:W3CDTF">2013-06-06T02:25:00Z</dcterms:modified>
</cp:coreProperties>
</file>